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5" w:name="Xda8c49435e18e14e8dfa31523d6e9d79c03194e"/>
    <w:p>
      <w:pPr>
        <w:pStyle w:val="Heading1"/>
      </w:pPr>
      <w:r>
        <w:t xml:space="preserve">Bridging Precision and Innovation</w:t>
      </w:r>
      <w:r>
        <w:br/>
      </w:r>
      <w:r>
        <w:t xml:space="preserve">A Reflection on the Role of an Automotive Engineer in Switzerland Zurich</w:t>
      </w:r>
    </w:p>
    <w:p>
      <w:pPr>
        <w:pStyle w:val="FirstParagraph"/>
      </w:pPr>
      <w:r>
        <w:t xml:space="preserve">The intersection of mechanical precision, environmental responsibility, and technological innovation defines the modern engineering landscape. For a professional aspiring to serve as an</w:t>
      </w:r>
      <w:r>
        <w:t xml:space="preserve"> </w:t>
      </w:r>
      <w:r>
        <w:rPr>
          <w:bCs/>
          <w:b/>
        </w:rPr>
        <w:t xml:space="preserve">Automotive Engineer</w:t>
      </w:r>
      <w:r>
        <w:t xml:space="preserve">, few locations offer a unique vantage point quite like</w:t>
      </w:r>
      <w:r>
        <w:t xml:space="preserve"> </w:t>
      </w:r>
      <w:r>
        <w:rPr>
          <w:bCs/>
          <w:b/>
        </w:rPr>
        <w:t xml:space="preserve">Switzerland Zurich</w:t>
      </w:r>
      <w:r>
        <w:t xml:space="preserve">. This reflection paper explores the multifaceted nature of this profession within the specific geographical, cultural, and economic context of Zurich, examining how the role evolves when situated in a city renowned for its stability, sustainability goals, and high cost of living. It is not merely about building cars; it is about integrating advanced mobility solutions into one of Europe’s most densely populated and environmentally conscious urban centers.</w:t>
      </w:r>
    </w:p>
    <w:bookmarkStart w:id="20" w:name="the-unique-context-of-switzerland-zurich"/>
    <w:p>
      <w:pPr>
        <w:pStyle w:val="Heading2"/>
      </w:pPr>
      <w:r>
        <w:t xml:space="preserve">The Unique Context of Switzerland Zurich</w:t>
      </w:r>
    </w:p>
    <w:p>
      <w:pPr>
        <w:pStyle w:val="FirstParagraph"/>
      </w:pPr>
      <w:r>
        <w:t xml:space="preserve">To understand the role of an</w:t>
      </w:r>
      <w:r>
        <w:t xml:space="preserve"> </w:t>
      </w:r>
      <w:r>
        <w:rPr>
          <w:bCs/>
          <w:b/>
        </w:rPr>
        <w:t xml:space="preserve">Automotive Engineer</w:t>
      </w:r>
      <w:r>
        <w:t xml:space="preserve">, one must first appreciate the ecosystem in which they operate.</w:t>
      </w:r>
      <w:r>
        <w:t xml:space="preserve"> </w:t>
      </w:r>
      <w:r>
        <w:rPr>
          <w:bCs/>
          <w:b/>
        </w:rPr>
        <w:t xml:space="preserve">Switzerland Zurich</w:t>
      </w:r>
      <w:r>
        <w:t xml:space="preserve"> </w:t>
      </w:r>
      <w:r>
        <w:t xml:space="preserve">is not a traditional automotive manufacturing hub like Stuttgart or Munich. Instead, it serves as a global center for financial stability, luxury branding, and high-end engineering services. Consequently, the focus of an engineer here shifts away from mass-production assembly lines toward research and development (R&amp;D), systems integration, and strategic innovation. The urban fabric of Zurich is compact yet sophisticated, characterized by efficient public transport networks that run with clockwork precision. This presents a paradox for the automotive industry: how to integrate private vehicle technologies into a city that actively discourages unnecessary car usage in favor of sustainable alternatives.</w:t>
      </w:r>
    </w:p>
    <w:p>
      <w:pPr>
        <w:pStyle w:val="BodyText"/>
      </w:pPr>
      <w:r>
        <w:t xml:space="preserve">Therefore, the</w:t>
      </w:r>
      <w:r>
        <w:t xml:space="preserve"> </w:t>
      </w:r>
      <w:r>
        <w:rPr>
          <w:bCs/>
          <w:b/>
        </w:rPr>
        <w:t xml:space="preserve">Automotive Engineer</w:t>
      </w:r>
      <w:r>
        <w:t xml:space="preserve"> </w:t>
      </w:r>
      <w:r>
        <w:t xml:space="preserve">working in this region must possess a deep understanding of urban mobility ecosystems. The engineering challenges are less about horsepower and more about efficiency, connectivity, and sustainability. The proximity to Lake Zurich and the Alpine backdrop imposes strict environmental regulations that influence every decision made by engineers. From emissions standards to noise pollution controls, the regulatory environment in</w:t>
      </w:r>
      <w:r>
        <w:t xml:space="preserve"> </w:t>
      </w:r>
      <w:r>
        <w:rPr>
          <w:bCs/>
          <w:b/>
        </w:rPr>
        <w:t xml:space="preserve">Switzerland Zurich</w:t>
      </w:r>
      <w:r>
        <w:t xml:space="preserve"> </w:t>
      </w:r>
      <w:r>
        <w:t xml:space="preserve">is stringent, demanding solutions that meet rigorous Swiss standards for quality and ecological impact.</w:t>
      </w:r>
    </w:p>
    <w:bookmarkEnd w:id="20"/>
    <w:bookmarkStart w:id="21" w:name="X264c7fca3da1c101eefdd25561f66246fb819d4"/>
    <w:p>
      <w:pPr>
        <w:pStyle w:val="Heading2"/>
      </w:pPr>
      <w:r>
        <w:t xml:space="preserve">The Intersection of Tradition and Future Mobility</w:t>
      </w:r>
    </w:p>
    <w:p>
      <w:pPr>
        <w:pStyle w:val="FirstParagraph"/>
      </w:pPr>
      <w:r>
        <w:t xml:space="preserve">Zurich is home to a significant presence of global automotive giants, including Porsche Engineering and various divisions of Volkswagen Group, as well as a vibrant startup scene focused on electric vehicles (EVs) and autonomous driving technologies. For the</w:t>
      </w:r>
      <w:r>
        <w:t xml:space="preserve"> </w:t>
      </w:r>
      <w:r>
        <w:rPr>
          <w:bCs/>
          <w:b/>
        </w:rPr>
        <w:t xml:space="preserve">Automotive Engineer</w:t>
      </w:r>
      <w:r>
        <w:t xml:space="preserve">, this means working at the forefront of electrification. The reflection here centers on the transition from internal combustion engines to complex electrical architectures. In</w:t>
      </w:r>
      <w:r>
        <w:t xml:space="preserve"> </w:t>
      </w:r>
      <w:r>
        <w:rPr>
          <w:bCs/>
          <w:b/>
        </w:rPr>
        <w:t xml:space="preserve">Switzerland Zurich</w:t>
      </w:r>
      <w:r>
        <w:t xml:space="preserve">, this transition is accelerated by local government incentives for EV adoption and the expansion of charging infrastructure.</w:t>
      </w:r>
    </w:p>
    <w:p>
      <w:pPr>
        <w:pStyle w:val="BodyText"/>
      </w:pPr>
      <w:r>
        <w:t xml:space="preserve">An engineer in this context must be adept at handling battery management systems, thermal regulation in varying climates, and energy recovery technologies. The reflection on one’s professional journey often involves grappling with the technical limitations of current battery density versus the range anxiety prevalent among consumers. Furthermore, given Zurich’s hilly terrain and winter weather conditions caused by its Alpine proximity, engineers must also consider vehicle dynamics that ensure safety in snow and ice. This requires specialized knowledge in all-wheel-drive systems and traction control algorithms tailored to Swiss topography.</w:t>
      </w:r>
    </w:p>
    <w:bookmarkEnd w:id="21"/>
    <w:bookmarkStart w:id="22" w:name="Xb53082b92ca2018e5ddf78b2ef3db6049521122"/>
    <w:p>
      <w:pPr>
        <w:pStyle w:val="Heading2"/>
      </w:pPr>
      <w:r>
        <w:t xml:space="preserve">Cultural Nuances: Precision, Punctuality, and Collaboration</w:t>
      </w:r>
    </w:p>
    <w:p>
      <w:pPr>
        <w:pStyle w:val="FirstParagraph"/>
      </w:pPr>
      <w:r>
        <w:t xml:space="preserve">The cultural fabric of</w:t>
      </w:r>
      <w:r>
        <w:t xml:space="preserve"> </w:t>
      </w:r>
      <w:r>
        <w:rPr>
          <w:bCs/>
          <w:b/>
        </w:rPr>
        <w:t xml:space="preserve">Switzerland Zurich</w:t>
      </w:r>
      <w:r>
        <w:t xml:space="preserve"> </w:t>
      </w:r>
      <w:r>
        <w:t xml:space="preserve">significantly influences the daily work of an</w:t>
      </w:r>
      <w:r>
        <w:t xml:space="preserve"> </w:t>
      </w:r>
      <w:r>
        <w:rPr>
          <w:bCs/>
          <w:b/>
        </w:rPr>
        <w:t xml:space="preserve">Automotive Engineer</w:t>
      </w:r>
      <w:r>
        <w:t xml:space="preserve">. Swiss culture values precision, punctuality, and thoroughness. In engineering terms, this translates to a rigorous approach to testing and validation. There is no room for "good enough"; there is only "perfect." This cultural expectation demands that engineers document every aspect of their work with meticulous detail. It fosters an environment where quality assurance is not an afterthought but a foundational element of the design process.</w:t>
      </w:r>
    </w:p>
    <w:p>
      <w:pPr>
        <w:pStyle w:val="BodyText"/>
      </w:pPr>
      <w:r>
        <w:t xml:space="preserve">Moreover, Zurich’s international nature means that engineering teams are highly multicultural. Communication skills are just as vital as technical prowess. An</w:t>
      </w:r>
      <w:r>
        <w:t xml:space="preserve"> </w:t>
      </w:r>
      <w:r>
        <w:rPr>
          <w:bCs/>
          <w:b/>
        </w:rPr>
        <w:t xml:space="preserve">Automotive Engineer</w:t>
      </w:r>
      <w:r>
        <w:t xml:space="preserve"> </w:t>
      </w:r>
      <w:r>
        <w:t xml:space="preserve">in this hub must collaborate with colleagues from Germany, Italy, Japan, and beyond. The reflection on professional growth includes learning to navigate these cultural differences while maintaining a unified vision for product development. The high standard of living in Zurich also implies that engineers are highly compensated but face high expectations. Work-life balance is respected due to Swiss labor laws, allowing engineers the mental space necessary for creative problem-solving, which is essential when tackling complex automotive challenges.</w:t>
      </w:r>
    </w:p>
    <w:bookmarkEnd w:id="22"/>
    <w:bookmarkStart w:id="23" w:name="X4a4d7df71d9ba9fee116617bfc11a54ced1b0d4"/>
    <w:p>
      <w:pPr>
        <w:pStyle w:val="Heading2"/>
      </w:pPr>
      <w:r>
        <w:t xml:space="preserve">Sustainability as a Core Engineering Principle</w:t>
      </w:r>
    </w:p>
    <w:p>
      <w:pPr>
        <w:pStyle w:val="FirstParagraph"/>
      </w:pPr>
      <w:r>
        <w:t xml:space="preserve">In</w:t>
      </w:r>
      <w:r>
        <w:t xml:space="preserve"> </w:t>
      </w:r>
      <w:r>
        <w:rPr>
          <w:bCs/>
          <w:b/>
        </w:rPr>
        <w:t xml:space="preserve">Switzerland Zurich</w:t>
      </w:r>
      <w:r>
        <w:t xml:space="preserve">, sustainability is not a buzzword; it is a legislative and societal imperative. Reflecting on the role of an</w:t>
      </w:r>
      <w:r>
        <w:t xml:space="preserve"> </w:t>
      </w:r>
      <w:r>
        <w:rPr>
          <w:bCs/>
          <w:b/>
        </w:rPr>
        <w:t xml:space="preserve">Automotive Engineer</w:t>
      </w:r>
      <w:r>
        <w:t xml:space="preserve">, one realizes that environmental stewardship is embedded in the job description. Engineers are tasked with minimizing the carbon footprint of vehicles throughout their lifecycle—from raw material extraction to end-of-life recycling. This holistic view requires collaboration with supply chain experts and material scientists.</w:t>
      </w:r>
    </w:p>
    <w:p>
      <w:pPr>
        <w:pStyle w:val="BodyText"/>
      </w:pPr>
      <w:r>
        <w:t xml:space="preserve">The push for circular economy principles affects how engineers design components. Can parts be easily disassembled? Are materials recyclable? In Zurich, where environmental awareness is exceptionally high, consumers demand transparency regarding the ethical sourcing of materials such as cobalt for batteries. The engineer must therefore advocate for sustainable material choices even when they present manufacturing difficulties. This adds a layer of complexity to the role, transforming it from a purely technical function into one that carries significant social responsibility.</w:t>
      </w:r>
    </w:p>
    <w:bookmarkEnd w:id="23"/>
    <w:bookmarkStart w:id="24" w:name="Xda322ec868c9795870c8d92d1a65a4ee14343ab"/>
    <w:p>
      <w:pPr>
        <w:pStyle w:val="Heading2"/>
      </w:pPr>
      <w:r>
        <w:t xml:space="preserve">Conclusion: The Future of Mobility in an Alpine Metropolis</w:t>
      </w:r>
    </w:p>
    <w:p>
      <w:pPr>
        <w:pStyle w:val="FirstParagraph"/>
      </w:pPr>
      <w:r>
        <w:t xml:space="preserve">In conclusion, the role of an</w:t>
      </w:r>
      <w:r>
        <w:t xml:space="preserve"> </w:t>
      </w:r>
      <w:r>
        <w:rPr>
          <w:bCs/>
          <w:b/>
        </w:rPr>
        <w:t xml:space="preserve">Automotive Engineer</w:t>
      </w:r>
      <w:r>
        <w:t xml:space="preserve"> </w:t>
      </w:r>
      <w:r>
        <w:t xml:space="preserve">in</w:t>
      </w:r>
      <w:r>
        <w:t xml:space="preserve"> </w:t>
      </w:r>
      <w:r>
        <w:rPr>
          <w:bCs/>
          <w:b/>
        </w:rPr>
        <w:t xml:space="preserve">Switzerland Zurich</w:t>
      </w:r>
      <w:r>
        <w:t xml:space="preserve"> </w:t>
      </w:r>
      <w:r>
        <w:t xml:space="preserve">is distinct from that in other automotive hubs worldwide. It is defined by a blend of high-level R&amp;D, strict environmental compliance, and cultural precision. The engineer here does not just build cars; they craft solutions for sustainable urban mobility in one of the world’s most regulated and affluent cities. The challenges are formidable—from integrating autonomous technologies into historic city centers to ensuring electric vehicles perform flawlessly on Alpine passes—but the rewards lie in contributing to a cleaner, more efficient future.</w:t>
      </w:r>
    </w:p>
    <w:p>
      <w:pPr>
        <w:pStyle w:val="BodyText"/>
      </w:pPr>
      <w:r>
        <w:t xml:space="preserve">As we look ahead, the convergence of digitalization and electrification will further transform this role. Artificial intelligence in vehicle diagnostics, vehicle-to-grid (V2G) technologies, and smart city integrations will become standard components of an engineer’s toolkit. For anyone reflecting on their career in this field within</w:t>
      </w:r>
      <w:r>
        <w:t xml:space="preserve"> </w:t>
      </w:r>
      <w:r>
        <w:rPr>
          <w:bCs/>
          <w:b/>
        </w:rPr>
        <w:t xml:space="preserve">Switzerland Zurich</w:t>
      </w:r>
      <w:r>
        <w:t xml:space="preserve">, it is clear that the journey requires adaptability, continuous learning, and a deep commitment to excellence. The prestige of working in such a prestigious location comes with the duty to innovate responsibly, ensuring that automotive technology serves both human needs and planetary health. This reflection underscores that being an</w:t>
      </w:r>
      <w:r>
        <w:t xml:space="preserve"> </w:t>
      </w:r>
      <w:r>
        <w:rPr>
          <w:bCs/>
          <w:b/>
        </w:rPr>
        <w:t xml:space="preserve">Automotive Engineer</w:t>
      </w:r>
      <w:r>
        <w:t xml:space="preserve"> </w:t>
      </w:r>
      <w:r>
        <w:t xml:space="preserve">in Zurich is not just a job title; it is a stewardship of progress in one of Europe’s most critical centers for engineering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Automotive Engineer in Switzerland Zurich</dc:title>
  <dc:creator/>
  <dc:language>en</dc:language>
  <cp:keywords/>
  <dcterms:created xsi:type="dcterms:W3CDTF">2026-07-29T13:05:08Z</dcterms:created>
  <dcterms:modified xsi:type="dcterms:W3CDTF">2026-07-29T13:05:08Z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