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Canada</w:t>
      </w:r>
      <w:r>
        <w:t xml:space="preserve"> </w:t>
      </w:r>
      <w:r>
        <w:t xml:space="preserve">Montreal</w:t>
      </w:r>
    </w:p>
    <w:bookmarkStart w:id="25" w:name="X40c6c71561def1a752b123d455f30ace684088c"/>
    <w:p>
      <w:pPr>
        <w:pStyle w:val="Heading1"/>
      </w:pPr>
      <w:r>
        <w:t xml:space="preserve">The Artisan in the Cold: A Reflection on Being a Baker in Canada Montreal</w:t>
      </w:r>
    </w:p>
    <w:p>
      <w:pPr>
        <w:pStyle w:val="FirstParagraph"/>
      </w:pPr>
      <w:r>
        <w:t xml:space="preserve">To understand the essence of being a</w:t>
      </w:r>
      <w:r>
        <w:t xml:space="preserve"> </w:t>
      </w:r>
      <w:r>
        <w:rPr>
          <w:bCs/>
          <w:b/>
        </w:rPr>
        <w:t xml:space="preserve">Baker</w:t>
      </w:r>
      <w:r>
        <w:t xml:space="preserve">, one must first look beyond the mere production of bread. It is not simply about mixing flour, water, salt, and yeast; it is about understanding time, temperature, and community. When we place this profession within the specific cultural and climatic context of</w:t>
      </w:r>
      <w:r>
        <w:t xml:space="preserve"> </w:t>
      </w:r>
      <w:r>
        <w:rPr>
          <w:bCs/>
          <w:b/>
        </w:rPr>
        <w:t xml:space="preserve">Canada Montreal</w:t>
      </w:r>
      <w:r>
        <w:t xml:space="preserve">, the role takes on a profound symbolic weight. This reflection explores how identity as a baker intersects with the unique atmospheric conditions of a Canadian winter and the vibrant, bilingual soul of Montreal.</w:t>
      </w:r>
    </w:p>
    <w:bookmarkStart w:id="20" w:name="the-contrast-of-heat-and-cold"/>
    <w:p>
      <w:pPr>
        <w:pStyle w:val="Heading2"/>
      </w:pPr>
      <w:r>
        <w:t xml:space="preserve">The Contrast of Heat and Cold</w:t>
      </w:r>
    </w:p>
    <w:p>
      <w:pPr>
        <w:pStyle w:val="FirstParagraph"/>
      </w:pPr>
      <w:r>
        <w:t xml:space="preserve">In most parts of the world, baking is associated with warmth, but in</w:t>
      </w:r>
      <w:r>
        <w:t xml:space="preserve"> </w:t>
      </w:r>
      <w:r>
        <w:rPr>
          <w:bCs/>
          <w:b/>
        </w:rPr>
        <w:t xml:space="preserve">Canada Montreal</w:t>
      </w:r>
      <w:r>
        <w:t xml:space="preserve">, it is an act of defiance against the elements. The city endures harsh winters where temperatures plummet well below freezing. Snow blankets the streets from December through March, creating a landscape that can feel isolating and monochromatic. In this environment, the bakery becomes more than a shop; it transforms into a sanctuary of heat and aroma.</w:t>
      </w:r>
    </w:p>
    <w:p>
      <w:pPr>
        <w:pStyle w:val="BodyText"/>
      </w:pPr>
      <w:r>
        <w:t xml:space="preserve">As a</w:t>
      </w:r>
      <w:r>
        <w:t xml:space="preserve"> </w:t>
      </w:r>
      <w:r>
        <w:rPr>
          <w:bCs/>
          <w:b/>
        </w:rPr>
        <w:t xml:space="preserve">Baker</w:t>
      </w:r>
      <w:r>
        <w:t xml:space="preserve">, I have come to realize that my primary product is not just food, but comfort. When I open the shutters each morning before sunrise, the steam from large proofing baskets clashes with the frost on the windows. This visual and sensory contrast defines my experience. The smell of rising sourdough or freshly baked baguettes drifting out onto Sainte-Catherine Street serves as a beacon for pedestrians rushing to escape the chill. There is a profound responsibility in providing that warmth, both physically and emotionally.</w:t>
      </w:r>
    </w:p>
    <w:bookmarkEnd w:id="20"/>
    <w:bookmarkStart w:id="21" w:name="X317d5f368d1bb759e163659983826dc1cb06525"/>
    <w:p>
      <w:pPr>
        <w:pStyle w:val="Heading2"/>
      </w:pPr>
      <w:r>
        <w:t xml:space="preserve">Cultural Fusion: Tradition Meets Innovation</w:t>
      </w:r>
    </w:p>
    <w:p>
      <w:pPr>
        <w:pStyle w:val="FirstParagraph"/>
      </w:pPr>
      <w:r>
        <w:t xml:space="preserve">Montreal is a city of duality, deeply rooted in French heritage yet distinctly North American. For a</w:t>
      </w:r>
      <w:r>
        <w:t xml:space="preserve"> </w:t>
      </w:r>
      <w:r>
        <w:rPr>
          <w:bCs/>
          <w:b/>
        </w:rPr>
        <w:t xml:space="preserve">Baker</w:t>
      </w:r>
      <w:r>
        <w:t xml:space="preserve">, this creates a unique professional landscape. The traditional expectation is high; the Montrealer expects excellence in classic French techniques—lamination for croissants, precise hydration for baguettes, and complexity in sourdough fermentation. However, the city is also evolving.</w:t>
      </w:r>
    </w:p>
    <w:p>
      <w:pPr>
        <w:pStyle w:val="BodyText"/>
      </w:pPr>
      <w:r>
        <w:t xml:space="preserve">I have observed a shift where modern bakers are integrating local Canadian ingredients into traditional European forms. We see maple syrup infused into brioche or wild rice incorporated into rustic loaves. This fusion reflects the spirit of</w:t>
      </w:r>
      <w:r>
        <w:t xml:space="preserve"> </w:t>
      </w:r>
      <w:r>
        <w:rPr>
          <w:bCs/>
          <w:b/>
        </w:rPr>
        <w:t xml:space="preserve">Canada Montreal</w:t>
      </w:r>
      <w:r>
        <w:t xml:space="preserve">, which honors its past while embracing global influences. As a baker, I find myself constantly learning, not just from textbooks, but from the diverse communities that make up this city. The influx of international flavors has challenged me to rethink what "traditional" bread means in a multicultural hub.</w:t>
      </w:r>
    </w:p>
    <w:bookmarkEnd w:id="21"/>
    <w:bookmarkStart w:id="22" w:name="the-social-heart-of-the-bakery"/>
    <w:p>
      <w:pPr>
        <w:pStyle w:val="Heading2"/>
      </w:pPr>
      <w:r>
        <w:t xml:space="preserve">The Social Heart of the Bakery</w:t>
      </w:r>
    </w:p>
    <w:p>
      <w:pPr>
        <w:pStyle w:val="FirstParagraph"/>
      </w:pPr>
      <w:r>
        <w:t xml:space="preserve">In</w:t>
      </w:r>
      <w:r>
        <w:t xml:space="preserve"> </w:t>
      </w:r>
      <w:r>
        <w:rPr>
          <w:bCs/>
          <w:b/>
        </w:rPr>
        <w:t xml:space="preserve">Canada Montreal</w:t>
      </w:r>
      <w:r>
        <w:t xml:space="preserve">, bakeries often serve as neighborhood living rooms. They are places where the community gathers, regardless of language barriers. Whether speaking French or English, people unite over their appreciation for good bread. I recall a particularly cold Tuesday morning when a diverse group of customers waited in line—students from McGill University, elderly residents from the Plateau, and tourists with maps in hand.</w:t>
      </w:r>
    </w:p>
    <w:p>
      <w:pPr>
        <w:pStyle w:val="BodyText"/>
      </w:pPr>
      <w:r>
        <w:t xml:space="preserve">In that queue, the hierarchy of society dissolved. Everyone was equal before the oven. This aspect of being a baker is often overlooked but deeply rewarding. It provides a sense of belonging and purpose. The interaction extends beyond transactional exchanges; it involves sharing news, checking on elderly neighbors, and creating small moments of human connection during long, dark winters.</w:t>
      </w:r>
    </w:p>
    <w:bookmarkEnd w:id="22"/>
    <w:bookmarkStart w:id="23" w:name="sustainability-and-local-sourcing"/>
    <w:p>
      <w:pPr>
        <w:pStyle w:val="Heading2"/>
      </w:pPr>
      <w:r>
        <w:t xml:space="preserve">Sustainability and Local Sourcing</w:t>
      </w:r>
    </w:p>
    <w:p>
      <w:pPr>
        <w:pStyle w:val="FirstParagraph"/>
      </w:pPr>
      <w:r>
        <w:t xml:space="preserve">The concept of sustainability has also become integral to the modern baker’s identity in Montreal. With a growing emphasis on local agriculture across</w:t>
      </w:r>
      <w:r>
        <w:t xml:space="preserve"> </w:t>
      </w:r>
      <w:r>
        <w:rPr>
          <w:bCs/>
          <w:b/>
        </w:rPr>
        <w:t xml:space="preserve">Canada Montreal</w:t>
      </w:r>
      <w:r>
        <w:t xml:space="preserve">, there is a push to source grains from Canadian farmers rather than relying solely on imported flour. This shift aligns with broader environmental concerns and supports the local economy.</w:t>
      </w:r>
    </w:p>
    <w:p>
      <w:pPr>
        <w:pStyle w:val="BodyText"/>
      </w:pPr>
      <w:r>
        <w:t xml:space="preserve">Working with regional suppliers has changed my approach to baking. I must adapt my recipes based on seasonal harvests and varying protein contents of local flours. This variability requires skill and intuition, qualities that define a true artisan</w:t>
      </w:r>
      <w:r>
        <w:t xml:space="preserve"> </w:t>
      </w:r>
      <w:r>
        <w:rPr>
          <w:bCs/>
          <w:b/>
        </w:rPr>
        <w:t xml:space="preserve">Baker</w:t>
      </w:r>
      <w:r>
        <w:t xml:space="preserve">. It also fosters a deeper connection to the land, reminding me that every loaf is tied to the soil of this province.</w:t>
      </w:r>
    </w:p>
    <w:bookmarkEnd w:id="23"/>
    <w:bookmarkStart w:id="24" w:name="conclusion"/>
    <w:p>
      <w:pPr>
        <w:pStyle w:val="Heading2"/>
      </w:pPr>
      <w:r>
        <w:t xml:space="preserve">Conclusion</w:t>
      </w:r>
    </w:p>
    <w:p>
      <w:pPr>
        <w:pStyle w:val="FirstParagraph"/>
      </w:pPr>
      <w:r>
        <w:t xml:space="preserve">In conclusion, being a baker in Montreal is a multifaceted experience defined by contrast and community. It is the warmth of the oven against the cold of winter; it is the blend of French tradition with North American innovation; it is the solitude of early morning labor meeting the bustle of daytime commerce. The city shapes me as much as I shape my craft.</w:t>
      </w:r>
    </w:p>
    <w:p>
      <w:pPr>
        <w:pStyle w:val="BodyText"/>
      </w:pPr>
      <w:r>
        <w:t xml:space="preserve">This role demands resilience, creativity, and a deep respect for cultural heritage. As</w:t>
      </w:r>
      <w:r>
        <w:t xml:space="preserve"> </w:t>
      </w:r>
      <w:r>
        <w:rPr>
          <w:bCs/>
          <w:b/>
        </w:rPr>
        <w:t xml:space="preserve">Canada Montreal</w:t>
      </w:r>
      <w:r>
        <w:t xml:space="preserve"> </w:t>
      </w:r>
      <w:r>
        <w:t xml:space="preserve">continues to grow and change, so too will its bakeries. They will remain vital centers of social life, providing not just sustenance but also a sense of stability in an ever-changing world. To be a baker here is to be a guardian of warmth and tradition, ensuring that no matter how cold the outside world becomes, there is always something fresh and inviting waiting behind the door.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Canada Montreal</dc:title>
  <dc:creator/>
  <dc:language>en</dc:language>
  <cp:keywords/>
  <dcterms:created xsi:type="dcterms:W3CDTF">2026-07-29T15:43:20Z</dcterms:created>
  <dcterms:modified xsi:type="dcterms:W3CDTF">2026-07-29T15:43:20Z</dcterms:modified>
</cp:coreProperties>
</file>

<file path=docProps/custom.xml><?xml version="1.0" encoding="utf-8"?>
<Properties xmlns="http://schemas.openxmlformats.org/officeDocument/2006/custom-properties" xmlns:vt="http://schemas.openxmlformats.org/officeDocument/2006/docPropsVTypes"/>
</file>