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e53f2151a6b7118fac0c6a2cdc2d48b8856dcac"/>
    <w:p>
      <w:pPr>
        <w:pStyle w:val="Heading1"/>
      </w:pPr>
      <w:r>
        <w:t xml:space="preserve">A Reflection on the Art and Soul of the Baker in Kenya Nairobi</w:t>
      </w:r>
    </w:p>
    <w:bookmarkStart w:id="20" w:name="the-essence-of-the-trade"/>
    <w:p>
      <w:pPr>
        <w:pStyle w:val="Heading2"/>
      </w:pPr>
      <w:r>
        <w:t xml:space="preserve">The Essence of the Trade</w:t>
      </w:r>
    </w:p>
    <w:p>
      <w:pPr>
        <w:pStyle w:val="FirstParagraph"/>
      </w:pPr>
      <w:r>
        <w:t xml:space="preserve">To understand life in</w:t>
      </w:r>
      <w:r>
        <w:t xml:space="preserve"> </w:t>
      </w:r>
      <w:r>
        <w:rPr>
          <w:bCs/>
          <w:b/>
        </w:rPr>
        <w:t xml:space="preserve">Nairobi Kenya</w:t>
      </w:r>
      <w:r>
        <w:t xml:space="preserve">, one must first listen to the sounds that define its morning rhythm. Before the sun fully crests over Karura Forest, before the matatus begin their chaotic symphony on Thika Road, and before the corporate offices in Westlands or Upper Hill open their doors, there is another sound. It is the low hum of ovens, the clatter of trays being slid into racks with practiced precision. This is where our reflection begins: at the bench of the</w:t>
      </w:r>
      <w:r>
        <w:t xml:space="preserve"> </w:t>
      </w:r>
      <w:r>
        <w:rPr>
          <w:bCs/>
          <w:b/>
        </w:rPr>
        <w:t xml:space="preserve">Baker</w:t>
      </w:r>
      <w:r>
        <w:t xml:space="preserve">. In a city as vibrant and fast-paced as Nairobi, one might expect tradition to be swept away by modernity. However, I find that the role of the Baker in Kenya remains a poignant anchor to history, community, and cultural identity.</w:t>
      </w:r>
    </w:p>
    <w:bookmarkEnd w:id="20"/>
    <w:bookmarkStart w:id="21" w:name="X5fd2f5e5fd35e1e9e3a69f79612cd5941bc5383"/>
    <w:p>
      <w:pPr>
        <w:pStyle w:val="Heading2"/>
      </w:pPr>
      <w:r>
        <w:t xml:space="preserve">The Cultural Significance of Bread in Nairobi</w:t>
      </w:r>
    </w:p>
    <w:p>
      <w:pPr>
        <w:pStyle w:val="FirstParagraph"/>
      </w:pPr>
      <w:r>
        <w:t xml:space="preserve">In</w:t>
      </w:r>
      <w:r>
        <w:t xml:space="preserve"> </w:t>
      </w:r>
      <w:r>
        <w:rPr>
          <w:bCs/>
          <w:b/>
        </w:rPr>
        <w:t xml:space="preserve">Nairobi Kenya</w:t>
      </w:r>
      <w:r>
        <w:t xml:space="preserve">, bread is not merely sustenance; it is a social currency. Walk through any neighborhood from Kibera to Karen, and you will witness the universal embrace of baked goods. The</w:t>
      </w:r>
      <w:r>
        <w:t xml:space="preserve"> </w:t>
      </w:r>
      <w:r>
        <w:rPr>
          <w:bCs/>
          <w:b/>
        </w:rPr>
        <w:t xml:space="preserve">Baker</w:t>
      </w:r>
      <w:r>
        <w:t xml:space="preserve"> </w:t>
      </w:r>
      <w:r>
        <w:t xml:space="preserve">here does not just produce loaves; they provide the foundational element for many Kenyan breakfasts. It is rare to find a home that does not start its day with mahamri or mandazi paired with chai, yet even these fried dough delicacies share a lineage with the broader world of baking. The modern</w:t>
      </w:r>
      <w:r>
        <w:t xml:space="preserve"> </w:t>
      </w:r>
      <w:r>
        <w:rPr>
          <w:bCs/>
          <w:b/>
        </w:rPr>
        <w:t xml:space="preserve">Baker</w:t>
      </w:r>
      <w:r>
        <w:t xml:space="preserve"> </w:t>
      </w:r>
      <w:r>
        <w:t xml:space="preserve">in Nairobi has adapted this heritage, blending traditional flavors like cardamom and clove into contemporary formats. This fusion is emblematic of the city itself—a place where African roots grow alongside global influences.</w:t>
      </w:r>
    </w:p>
    <w:p>
      <w:pPr>
        <w:pStyle w:val="BodyText"/>
      </w:pPr>
      <w:r>
        <w:t xml:space="preserve">Consider the ubiquitous "githeri" or the simpler maize meal (ugali), which dominate lunch and dinner plates. But breakfast? Breakfast is often a negotiation between speed and comfort, mediated by the local bakery. The</w:t>
      </w:r>
      <w:r>
        <w:t xml:space="preserve"> </w:t>
      </w:r>
      <w:r>
        <w:rPr>
          <w:bCs/>
          <w:b/>
        </w:rPr>
        <w:t xml:space="preserve">Baker</w:t>
      </w:r>
      <w:r>
        <w:t xml:space="preserve"> </w:t>
      </w:r>
      <w:r>
        <w:t xml:space="preserve">in Kenya Nairobi serves as a silent partner to millions of Kenyans who rush out the door, carrying paper bags filled with warm rolls or baguettes for their sandwiches. This daily transaction creates a bond that transcends commerce; it is an act of care, ensuring that the city’s workforce starts its day with energy and familiarity.</w:t>
      </w:r>
    </w:p>
    <w:bookmarkEnd w:id="21"/>
    <w:bookmarkStart w:id="22" w:name="the-baker-as-a-community-pillar"/>
    <w:p>
      <w:pPr>
        <w:pStyle w:val="Heading2"/>
      </w:pPr>
      <w:r>
        <w:t xml:space="preserve">The Baker as a Community Pillar</w:t>
      </w:r>
    </w:p>
    <w:p>
      <w:pPr>
        <w:pStyle w:val="FirstParagraph"/>
      </w:pPr>
      <w:r>
        <w:t xml:space="preserve">In many parts of</w:t>
      </w:r>
      <w:r>
        <w:t xml:space="preserve"> </w:t>
      </w:r>
      <w:r>
        <w:rPr>
          <w:bCs/>
          <w:b/>
        </w:rPr>
        <w:t xml:space="preserve">Nairobi Kenya</w:t>
      </w:r>
      <w:r>
        <w:t xml:space="preserve">, small bakeries serve as community hubs. They are not just points of sale but spaces where news is exchanged, relationships are forged, and local issues are discussed. I have often observed how the early morning crowd at a neighborhood bakery in areas like Eastleigh or Buruburu reflects the diverse tapestry of</w:t>
      </w:r>
      <w:r>
        <w:t xml:space="preserve"> </w:t>
      </w:r>
      <w:r>
        <w:rPr>
          <w:bCs/>
          <w:b/>
        </w:rPr>
        <w:t xml:space="preserve">Nairobi Kenya</w:t>
      </w:r>
      <w:r>
        <w:t xml:space="preserve">. Here, Muslims in thobes stand beside Christians in suits; university students share space with retired civil servants. The</w:t>
      </w:r>
      <w:r>
        <w:t xml:space="preserve"> </w:t>
      </w:r>
      <w:r>
        <w:rPr>
          <w:bCs/>
          <w:b/>
        </w:rPr>
        <w:t xml:space="preserve">Baker</w:t>
      </w:r>
      <w:r>
        <w:t xml:space="preserve"> </w:t>
      </w:r>
      <w:r>
        <w:t xml:space="preserve">stands behind the counter as the unifying figure, greeting each person by name or with a warm nod.</w:t>
      </w:r>
    </w:p>
    <w:p>
      <w:pPr>
        <w:pStyle w:val="BodyText"/>
      </w:pPr>
      <w:r>
        <w:t xml:space="preserve">This aspect of social cohesion cannot be overstated. In a city that can sometimes feel fragmented due to its rapid urbanization and socio-economic disparities, the bakery remains one of those rare egalitarian spaces. The price point is often accessible, making high-quality bread available to all classes. For the</w:t>
      </w:r>
      <w:r>
        <w:t xml:space="preserve"> </w:t>
      </w:r>
      <w:r>
        <w:rPr>
          <w:bCs/>
          <w:b/>
        </w:rPr>
        <w:t xml:space="preserve">Baker</w:t>
      </w:r>
      <w:r>
        <w:t xml:space="preserve"> </w:t>
      </w:r>
      <w:r>
        <w:t xml:space="preserve">in Kenya Nairobi, understanding this social dynamic is as crucial as knowing how to knead dough. They are aware that a loaf of bread might be the only protein or carbohydrate some families can afford on a given day, especially when meat prices fluctuate. Thus, their craft carries an ethical weight that goes beyond culinary skill.</w:t>
      </w:r>
    </w:p>
    <w:bookmarkEnd w:id="22"/>
    <w:bookmarkStart w:id="23" w:name="economic-challenges-and-resilience"/>
    <w:p>
      <w:pPr>
        <w:pStyle w:val="Heading2"/>
      </w:pPr>
      <w:r>
        <w:t xml:space="preserve">Economic Challenges and Resilience</w:t>
      </w:r>
    </w:p>
    <w:p>
      <w:pPr>
        <w:pStyle w:val="FirstParagraph"/>
      </w:pPr>
      <w:r>
        <w:t xml:space="preserve">Yet, reflecting on the</w:t>
      </w:r>
      <w:r>
        <w:t xml:space="preserve"> </w:t>
      </w:r>
      <w:r>
        <w:rPr>
          <w:bCs/>
          <w:b/>
        </w:rPr>
        <w:t xml:space="preserve">Baker</w:t>
      </w:r>
      <w:r>
        <w:t xml:space="preserve"> </w:t>
      </w:r>
      <w:r>
        <w:t xml:space="preserve">in</w:t>
      </w:r>
      <w:r>
        <w:t xml:space="preserve"> </w:t>
      </w:r>
      <w:r>
        <w:rPr>
          <w:bCs/>
          <w:b/>
        </w:rPr>
        <w:t xml:space="preserve">Nairobi Kenya</w:t>
      </w:r>
      <w:r>
        <w:t xml:space="preserve">, one must also acknowledge the struggles inherent in this trade. The economic landscape of Kenya is fraught with challenges: fluctuating costs of flour, unpredictable energy prices for running industrial ovens, and competition from mass-produced imported goods. Despite these hurdles, the resilience of local bakers is remarkable.</w:t>
      </w:r>
    </w:p>
    <w:p>
      <w:pPr>
        <w:pStyle w:val="BodyText"/>
      </w:pPr>
      <w:r>
        <w:t xml:space="preserve">Many small-scale bakers in</w:t>
      </w:r>
      <w:r>
        <w:t xml:space="preserve"> </w:t>
      </w:r>
      <w:r>
        <w:rPr>
          <w:bCs/>
          <w:b/>
        </w:rPr>
        <w:t xml:space="preserve">Nairobi Kenya</w:t>
      </w:r>
      <w:r>
        <w:t xml:space="preserve"> </w:t>
      </w:r>
      <w:r>
        <w:t xml:space="preserve">have turned to innovation to survive. Some are experimenting with alternative flours made from indigenous crops like millet or sorghum, aligning with global health trends while supporting local farmers. Others utilize technology, using social media platforms to take pre-orders and ensure minimal waste by baking only what is demanded. These adaptations highlight the entrepreneurial spirit that defines many Kenyans. The</w:t>
      </w:r>
      <w:r>
        <w:t xml:space="preserve"> </w:t>
      </w:r>
      <w:r>
        <w:rPr>
          <w:bCs/>
          <w:b/>
        </w:rPr>
        <w:t xml:space="preserve">Baker</w:t>
      </w:r>
      <w:r>
        <w:t xml:space="preserve"> </w:t>
      </w:r>
      <w:r>
        <w:t xml:space="preserve">is no longer just a producer; they are a marketer, a supply chain manager, and sometimes even an agronomist in their quest to sustain their business.</w:t>
      </w:r>
    </w:p>
    <w:bookmarkEnd w:id="23"/>
    <w:bookmarkStart w:id="24" w:name="X9e3e6e836cace7d151a254a61d194052509ecd7"/>
    <w:p>
      <w:pPr>
        <w:pStyle w:val="Heading2"/>
      </w:pPr>
      <w:r>
        <w:t xml:space="preserve">The Sensory Experience of Baking in Nairobi</w:t>
      </w:r>
    </w:p>
    <w:p>
      <w:pPr>
        <w:pStyle w:val="FirstParagraph"/>
      </w:pPr>
      <w:r>
        <w:t xml:space="preserve">To reflect on the</w:t>
      </w:r>
      <w:r>
        <w:t xml:space="preserve"> </w:t>
      </w:r>
      <w:r>
        <w:rPr>
          <w:bCs/>
          <w:b/>
        </w:rPr>
        <w:t xml:space="preserve">Baker</w:t>
      </w:r>
      <w:r>
        <w:t xml:space="preserve"> </w:t>
      </w:r>
      <w:r>
        <w:t xml:space="preserve">in</w:t>
      </w:r>
      <w:r>
        <w:t xml:space="preserve"> </w:t>
      </w:r>
      <w:r>
        <w:rPr>
          <w:bCs/>
          <w:b/>
        </w:rPr>
        <w:t xml:space="preserve">Nairobi Kenya</w:t>
      </w:r>
      <w:r>
        <w:t xml:space="preserve">, one must also engage with the sensory experience. The air in a Kenyan bakery is thick with the scent of yeast, caramelized sugar, and sometimes spiced meat pies—a beloved street food variant often sold by bakeries. The sound of glass doors opening and closing as eager customers come to grab their morning treats adds to the atmosphere. There is a tangible warmth that radiates from these establishments, both literally and metaphorically.</w:t>
      </w:r>
    </w:p>
    <w:p>
      <w:pPr>
        <w:pStyle w:val="BodyText"/>
      </w:pPr>
      <w:r>
        <w:t xml:space="preserve">In</w:t>
      </w:r>
      <w:r>
        <w:t xml:space="preserve"> </w:t>
      </w:r>
      <w:r>
        <w:rPr>
          <w:bCs/>
          <w:b/>
        </w:rPr>
        <w:t xml:space="preserve">Nairobi Kenya</w:t>
      </w:r>
      <w:r>
        <w:t xml:space="preserve">, where weather can shift rapidly from bright sunshine to torrential rain, the bakery offers a sheltered haven of consistency. Regardless of external chaos, inside the bakery, there is order: precise measurements, timed cycles for rising and baking. This reliability provides psychological comfort to the patrons. For me personally, visiting a local</w:t>
      </w:r>
      <w:r>
        <w:t xml:space="preserve"> </w:t>
      </w:r>
      <w:r>
        <w:rPr>
          <w:bCs/>
          <w:b/>
        </w:rPr>
        <w:t xml:space="preserve">Baker</w:t>
      </w:r>
      <w:r>
        <w:t xml:space="preserve"> </w:t>
      </w:r>
      <w:r>
        <w:t xml:space="preserve">in Nairobi feels like stepping into a time capsule where patience is rewarded and quality is non-negotiable.</w:t>
      </w:r>
    </w:p>
    <w:bookmarkEnd w:id="24"/>
    <w:bookmarkStart w:id="25" w:name="conclusion-a-legacy-of-flour-and-fire"/>
    <w:p>
      <w:pPr>
        <w:pStyle w:val="Heading2"/>
      </w:pPr>
      <w:r>
        <w:t xml:space="preserve">Conclusion: A Legacy of Flour and Fire</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Nairobi Kenya</w:t>
      </w:r>
    </w:p>
    <w:p>
      <w:pPr>
        <w:pStyle w:val="BodyText"/>
      </w:pPr>
      <w:r>
        <w:t xml:space="preserve">The</w:t>
      </w:r>
      <w:r>
        <w:t xml:space="preserve"> </w:t>
      </w:r>
      <w:r>
        <w:rPr>
          <w:bCs/>
          <w:b/>
        </w:rPr>
        <w:t xml:space="preserve">Baker</w:t>
      </w:r>
      <w:r>
        <w:t xml:space="preserve"> </w:t>
      </w:r>
      <w:r>
        <w:t xml:space="preserve">in</w:t>
      </w:r>
      <w:r>
        <w:t xml:space="preserve"> </w:t>
      </w:r>
      <w:r>
        <w:rPr>
          <w:bCs/>
          <w:b/>
        </w:rPr>
        <w:t xml:space="preserve">Nairobi Kenya</w:t>
      </w:r>
      <w:r>
        <w:t xml:space="preserve"> </w:t>
      </w:r>
      <w:r>
        <w:t xml:space="preserve">is an unsung hero, working in the early hours so that others may succeed during the day. Their dedication mirrors the spirit of Nairobi itself: hardworking, diverse, and enduringly hopeful. As we move forward into an increasingly digitized world, it is crucial that we continue to value these traditional crafts and the people who uphold them. After all, when you break bread with someone in</w:t>
      </w:r>
      <w:r>
        <w:t xml:space="preserve"> </w:t>
      </w:r>
      <w:r>
        <w:rPr>
          <w:bCs/>
          <w:b/>
        </w:rPr>
        <w:t xml:space="preserve">Nairobi Kenya</w:t>
      </w:r>
      <w:r>
        <w:t xml:space="preserve">, you are sharing more than a meal; you are participating in a ritual that binds us together as a society.</w:t>
      </w:r>
    </w:p>
    <w:p>
      <w:pPr>
        <w:pStyle w:val="BodyText"/>
      </w:pPr>
      <w:r>
        <w:t xml:space="preserve">Let us therefore honor the</w:t>
      </w:r>
      <w:r>
        <w:t xml:space="preserve"> </w:t>
      </w:r>
      <w:r>
        <w:rPr>
          <w:bCs/>
          <w:b/>
        </w:rPr>
        <w:t xml:space="preserve">Baker</w:t>
      </w:r>
      <w:r>
        <w:t xml:space="preserve">, not just for their skill, but for their contribution to the soul of</w:t>
      </w:r>
      <w:r>
        <w:t xml:space="preserve"> </w:t>
      </w:r>
      <w:r>
        <w:rPr>
          <w:bCs/>
          <w:b/>
        </w:rPr>
        <w:t xml:space="preserve">Nairobi Kenya</w:t>
      </w:r>
      <w:r>
        <w:t xml:space="preserve">. For in every crumb of bread baked with care, we find evidence of our shared humanity and collective strength.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Kenya Nairobi</dc:title>
  <dc:creator/>
  <dc:language>en</dc:language>
  <cp:keywords/>
  <dcterms:created xsi:type="dcterms:W3CDTF">2026-07-29T12:37:46Z</dcterms:created>
  <dcterms:modified xsi:type="dcterms:W3CDTF">2026-07-29T12:37:46Z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