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Peru</w:t>
      </w:r>
      <w:r>
        <w:t xml:space="preserve"> </w:t>
      </w:r>
      <w:r>
        <w:t xml:space="preserve">Lima</w:t>
      </w:r>
    </w:p>
    <w:bookmarkStart w:id="25" w:name="X048844644176a6b110b38c8a85468d189477bde"/>
    <w:p>
      <w:pPr>
        <w:pStyle w:val="Heading1"/>
      </w:pPr>
      <w:r>
        <w:t xml:space="preserve">The Soul of the Crust: A Reflection on the Baker in Peru Lima</w:t>
      </w:r>
    </w:p>
    <w:p>
      <w:pPr>
        <w:pStyle w:val="FirstParagraph"/>
      </w:pPr>
      <w:r>
        <w:t xml:space="preserve">To step into the streets of Lima, particularly during those early morning hours when the coastal fog known as "garúa" still clings to the buildings, is to enter a world defined by rhythm and aroma. It is here that one encounters not merely a profession, but a cultural institution:</w:t>
      </w:r>
      <w:r>
        <w:t xml:space="preserve"> </w:t>
      </w:r>
      <w:r>
        <w:rPr>
          <w:bCs/>
          <w:b/>
        </w:rPr>
        <w:t xml:space="preserve">the baker</w:t>
      </w:r>
      <w:r>
        <w:t xml:space="preserve">. In</w:t>
      </w:r>
      <w:r>
        <w:t xml:space="preserve"> </w:t>
      </w:r>
      <w:r>
        <w:rPr>
          <w:bCs/>
          <w:b/>
        </w:rPr>
        <w:t xml:space="preserve">Peru Lima</w:t>
      </w:r>
      <w:r>
        <w:t xml:space="preserve">, the figure of the baker transcends the simple act of kneading dough; they are guardians of tradition, innovators in flavor, and central figures in the daily ritualistic fabric of life. This reflection seeks to explore the multifaceted role that</w:t>
      </w:r>
      <w:r>
        <w:t xml:space="preserve"> </w:t>
      </w:r>
      <w:r>
        <w:rPr>
          <w:bCs/>
          <w:b/>
        </w:rPr>
        <w:t xml:space="preserve">the baker</w:t>
      </w:r>
      <w:r>
        <w:t xml:space="preserve"> </w:t>
      </w:r>
      <w:r>
        <w:t xml:space="preserve">plays within the context of</w:t>
      </w:r>
      <w:r>
        <w:t xml:space="preserve"> </w:t>
      </w:r>
      <w:r>
        <w:rPr>
          <w:bCs/>
          <w:b/>
        </w:rPr>
        <w:t xml:space="preserve">Peru Lima</w:t>
      </w:r>
      <w:r>
        <w:t xml:space="preserve">, examining how this profession bridges heritage with modernity while serving as a vital thread in the social tapestry of one of South America’s most dynamic capitals.</w:t>
      </w:r>
    </w:p>
    <w:bookmarkStart w:id="20" w:name="the-alchemy-of-tradition-and-innovation"/>
    <w:p>
      <w:pPr>
        <w:pStyle w:val="Heading2"/>
      </w:pPr>
      <w:r>
        <w:t xml:space="preserve">The Alchemy of Tradition and Innovation</w:t>
      </w:r>
    </w:p>
    <w:p>
      <w:pPr>
        <w:pStyle w:val="FirstParagraph"/>
      </w:pPr>
      <w:r>
        <w:t xml:space="preserve">The history of baking in Peru is a complex tapestry woven from indigenous corn cultivation, Spanish colonial influence, and later waves of immigration from Japan, China, and Europe. In Lima, this syncretism is palpable in every loaf produced by</w:t>
      </w:r>
      <w:r>
        <w:t xml:space="preserve"> </w:t>
      </w:r>
      <w:r>
        <w:rPr>
          <w:bCs/>
          <w:b/>
        </w:rPr>
        <w:t xml:space="preserve">the baker</w:t>
      </w:r>
      <w:r>
        <w:t xml:space="preserve">. Unlike the standardized baguettes or sourdoughs found in many European capitals where tradition is often rigidly preserved through specific techniques passed down unchanged for centuries, the baking culture in</w:t>
      </w:r>
      <w:r>
        <w:t xml:space="preserve"> </w:t>
      </w:r>
      <w:r>
        <w:rPr>
          <w:bCs/>
          <w:b/>
        </w:rPr>
        <w:t xml:space="preserve">Peru Lima</w:t>
      </w:r>
      <w:r>
        <w:t xml:space="preserve"> </w:t>
      </w:r>
      <w:r>
        <w:t xml:space="preserve">is fluid. Here,</w:t>
      </w:r>
      <w:r>
        <w:t xml:space="preserve"> </w:t>
      </w:r>
      <w:r>
        <w:rPr>
          <w:bCs/>
          <w:b/>
        </w:rPr>
        <w:t xml:space="preserve">the baker</w:t>
      </w:r>
      <w:r>
        <w:t xml:space="preserve"> </w:t>
      </w:r>
      <w:r>
        <w:t xml:space="preserve">acts as a cultural alchemist.</w:t>
      </w:r>
    </w:p>
    <w:p>
      <w:pPr>
        <w:pStyle w:val="BodyText"/>
      </w:pPr>
      <w:r>
        <w:t xml:space="preserve">We see this most clearly in the ubiquity of the "pan de yuca" (cassava bread) and the "empanadas de queso," yet we also see it in the subtle incorporation of local ingredients like maca or chirimoya into artisanal creations. The modern baker in Lima is not just replicating colonial recipes; they are reinterpreting them. They might take the classic French croissant and infuse it with a hint of passion fruit, or use quinoa flour to create a gluten-free alternative that respects both global dietary trends and local agricultural heritage. This adaptability is crucial for</w:t>
      </w:r>
      <w:r>
        <w:t xml:space="preserve"> </w:t>
      </w:r>
      <w:r>
        <w:rPr>
          <w:bCs/>
          <w:b/>
        </w:rPr>
        <w:t xml:space="preserve">Peru Lima</w:t>
      </w:r>
      <w:r>
        <w:t xml:space="preserve">, a city that prides itself on being the culinary capital of the continent. The baker here must be as creative and respectful of ingredients as any high-end chef.</w:t>
      </w:r>
    </w:p>
    <w:bookmarkEnd w:id="20"/>
    <w:bookmarkStart w:id="21" w:name="X28aa7d7a97c2b53380a2ba40f1a4fae3d2ddf5d"/>
    <w:p>
      <w:pPr>
        <w:pStyle w:val="Heading2"/>
      </w:pPr>
      <w:r>
        <w:t xml:space="preserve">The Social Hub: La Panadería as Community Center</w:t>
      </w:r>
    </w:p>
    <w:p>
      <w:pPr>
        <w:pStyle w:val="FirstParagraph"/>
      </w:pPr>
      <w:r>
        <w:t xml:space="preserve">In many cultures, bread is a commodity purchased quickly. In Lima, however, visiting the bakery is often a social event. For the residents of</w:t>
      </w:r>
      <w:r>
        <w:t xml:space="preserve"> </w:t>
      </w:r>
      <w:r>
        <w:rPr>
          <w:bCs/>
          <w:b/>
        </w:rPr>
        <w:t xml:space="preserve">Peru Lima</w:t>
      </w:r>
      <w:r>
        <w:t xml:space="preserve">, the local bakery serves as a neighborhood living room before noon. It is where neighbors exchange news, where children wait for their parents after school with a piece of sweet bread in hand, and where elders pause to discuss politics over a cup of coffee accompanied by fresh pastries.</w:t>
      </w:r>
    </w:p>
    <w:p>
      <w:pPr>
        <w:pStyle w:val="BodyText"/>
      </w:pPr>
      <w:r>
        <w:t xml:space="preserve">The baker in this context becomes the host of these micro-social interactions. There is an inherent warmth and familiarity between the baker and the clientele in</w:t>
      </w:r>
      <w:r>
        <w:t xml:space="preserve"> </w:t>
      </w:r>
      <w:r>
        <w:rPr>
          <w:bCs/>
          <w:b/>
        </w:rPr>
        <w:t xml:space="preserve">Peru Lima</w:t>
      </w:r>
      <w:r>
        <w:t xml:space="preserve">. It is common for a skilled baker to know their customers' preferences: "The usual, don Juan?" or "I saved a fresh batch of alfajores for you, Maria." This personal connection fosters community cohesion. In an urban environment that can sometimes feel anonymous due to its rapid growth and density, the neighborhood bakery remains a steadfast anchor of familiarity. The baker is not just selling calories; they are selling comfort and continuity in a rapidly changing city.</w:t>
      </w:r>
    </w:p>
    <w:bookmarkEnd w:id="21"/>
    <w:bookmarkStart w:id="22" w:name="economic-resilience-and-daily-sustenance"/>
    <w:p>
      <w:pPr>
        <w:pStyle w:val="Heading2"/>
      </w:pPr>
      <w:r>
        <w:t xml:space="preserve">Economic Resilience and Daily Sustenance</w:t>
      </w:r>
    </w:p>
    <w:p>
      <w:pPr>
        <w:pStyle w:val="FirstParagraph"/>
      </w:pPr>
      <w:r>
        <w:t xml:space="preserve">Beyond the social and cultural dimensions, the role of</w:t>
      </w:r>
      <w:r>
        <w:t xml:space="preserve"> </w:t>
      </w:r>
      <w:r>
        <w:rPr>
          <w:bCs/>
          <w:b/>
        </w:rPr>
        <w:t xml:space="preserve">the baker</w:t>
      </w:r>
      <w:r>
        <w:t xml:space="preserve"> </w:t>
      </w:r>
      <w:r>
        <w:t xml:space="preserve">in</w:t>
      </w:r>
      <w:r>
        <w:t xml:space="preserve"> </w:t>
      </w:r>
      <w:r>
        <w:rPr>
          <w:bCs/>
          <w:b/>
        </w:rPr>
        <w:t xml:space="preserve">Peru Lima</w:t>
      </w:r>
      <w:r>
        <w:t xml:space="preserve"> </w:t>
      </w:r>
      <w:r>
        <w:t xml:space="preserve">is fundamentally economic. Bread is a staple food, affordable and accessible to all strata of society. From the wealthy professional in Miraflores buying artisanal sourdough to construction worker from Callao grabbing a quick "pan con chicharrón" sandwich, bread serves as the great equalizer.</w:t>
      </w:r>
    </w:p>
    <w:p>
      <w:pPr>
        <w:pStyle w:val="BodyText"/>
      </w:pPr>
      <w:r>
        <w:t xml:space="preserve">The resilience of Lima’s baking industry is a testament to its importance. Even during economic fluctuations or social unrest, the demand for fresh bread remains steady. The baker operates on thin margins but high volume, relying on trust and consistency. For many small business owners in Peru, the bakery is a family legacy passed down through generations. This intergenerational transfer of knowledge ensures that techniques are preserved while allowing younger bakers to introduce new ideas fueled by global culinary trends visible on social media platforms.</w:t>
      </w:r>
    </w:p>
    <w:bookmarkEnd w:id="22"/>
    <w:bookmarkStart w:id="23" w:name="the-challenge-of-modernity"/>
    <w:p>
      <w:pPr>
        <w:pStyle w:val="Heading2"/>
      </w:pPr>
      <w:r>
        <w:t xml:space="preserve">The Challenge of Modernity</w:t>
      </w:r>
    </w:p>
    <w:p>
      <w:pPr>
        <w:pStyle w:val="FirstParagraph"/>
      </w:pPr>
      <w:r>
        <w:t xml:space="preserve">However, the position of</w:t>
      </w:r>
      <w:r>
        <w:t xml:space="preserve"> </w:t>
      </w:r>
      <w:r>
        <w:rPr>
          <w:bCs/>
          <w:b/>
        </w:rPr>
        <w:t xml:space="preserve">the baker</w:t>
      </w:r>
      <w:r>
        <w:t xml:space="preserve"> </w:t>
      </w:r>
      <w:r>
        <w:t xml:space="preserve">in contemporary Lima is not without its challenges. The rise of industrialized supermarkes offering cheap, mass-produced bread threatens the artisanal baker. There is a constant tension between convenience and quality. Yet, there is also a counter-movement growing within</w:t>
      </w:r>
      <w:r>
        <w:t xml:space="preserve"> </w:t>
      </w:r>
      <w:r>
        <w:rPr>
          <w:bCs/>
          <w:b/>
        </w:rPr>
        <w:t xml:space="preserve">Peru Lima</w:t>
      </w:r>
      <w:r>
        <w:t xml:space="preserve">. A new wave of consumers, particularly younger generations influenced by the global "slow food" movement and the prestige of Peruvian cuisine globally, are seeking out authentic flavors.</w:t>
      </w:r>
    </w:p>
    <w:p>
      <w:pPr>
        <w:pStyle w:val="BodyText"/>
      </w:pPr>
      <w:r>
        <w:t xml:space="preserve">This shift empowers the artisanal baker. They are increasingly recognized not just as providers of sustenance but as custodians of national identity. The government and culinary institutes in Lima have begun to promote baking as part of Peru’s intangible cultural heritage. This recognition validates the labor and skill involved, elevating the status of</w:t>
      </w:r>
      <w:r>
        <w:t xml:space="preserve"> </w:t>
      </w:r>
      <w:r>
        <w:rPr>
          <w:bCs/>
          <w:b/>
        </w:rPr>
        <w:t xml:space="preserve">the baker</w:t>
      </w:r>
      <w:r>
        <w:t xml:space="preserve"> </w:t>
      </w:r>
      <w:r>
        <w:t xml:space="preserve">from a mere tradesperson to a key contributor to Peru’s soft power on the world stage.</w:t>
      </w:r>
    </w:p>
    <w:bookmarkEnd w:id="23"/>
    <w:bookmarkStart w:id="24" w:name="conclusion-the-heartbeat-of-lima"/>
    <w:p>
      <w:pPr>
        <w:pStyle w:val="Heading2"/>
      </w:pPr>
      <w:r>
        <w:t xml:space="preserve">Conclusion: The Heartbeat of Lima</w:t>
      </w:r>
    </w:p>
    <w:p>
      <w:pPr>
        <w:pStyle w:val="FirstParagraph"/>
      </w:pPr>
      <w:r>
        <w:t xml:space="preserve">In reflection, to observe the baker in Lima is to observe the heartbeat of Peruvian daily life. It is a profession that demands technical precision, creative flair, and deep social intelligence. The baker in Peru Lima does not work in isolation; they are embedded in the history, economy, and community of one of Latin America’s most vibrant cities.</w:t>
      </w:r>
    </w:p>
    <w:p>
      <w:pPr>
        <w:pStyle w:val="BodyText"/>
      </w:pPr>
      <w:r>
        <w:t xml:space="preserve">The aroma that wafts from a bakery door opening at dawn is more than just yeast and flour; it is the scent of home, tradition, and resilience. As Lima continues to evolve into a global metropolis while retaining its unique Andean-coastal soul, the figure of the baker will remain constant. They are the keepers of warmth in a cool city shrouded in fog. Whether creating a traditional "pan francés" or an experimental gluten-free loaf using native grains,</w:t>
      </w:r>
      <w:r>
        <w:t xml:space="preserve"> </w:t>
      </w:r>
      <w:r>
        <w:rPr>
          <w:bCs/>
          <w:b/>
        </w:rPr>
        <w:t xml:space="preserve">the baker</w:t>
      </w:r>
      <w:r>
        <w:t xml:space="preserve"> </w:t>
      </w:r>
      <w:r>
        <w:t xml:space="preserve">ensures that no matter how much</w:t>
      </w:r>
      <w:r>
        <w:t xml:space="preserve"> </w:t>
      </w:r>
      <w:r>
        <w:rPr>
          <w:bCs/>
          <w:b/>
        </w:rPr>
        <w:t xml:space="preserve">Peru Lima</w:t>
      </w:r>
      <w:r>
        <w:t xml:space="preserve"> </w:t>
      </w:r>
      <w:r>
        <w:t xml:space="preserve">changes, its table remains set with something familiar, comforting, and distinctly Peruvian. Thus, the reflection concludes that the baker is not merely a worker in this city but an essential pillar holding up the cultural and social architecture of Lima.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Baker in Peru Lima</dc:title>
  <dc:creator/>
  <dc:language>en</dc:language>
  <cp:keywords/>
  <dcterms:created xsi:type="dcterms:W3CDTF">2026-07-30T03:02:25Z</dcterms:created>
  <dcterms:modified xsi:type="dcterms:W3CDTF">2026-07-30T03:02:25Z</dcterms:modified>
</cp:coreProperties>
</file>

<file path=docProps/custom.xml><?xml version="1.0" encoding="utf-8"?>
<Properties xmlns="http://schemas.openxmlformats.org/officeDocument/2006/custom-properties" xmlns:vt="http://schemas.openxmlformats.org/officeDocument/2006/docPropsVTypes"/>
</file>