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Baker</w:t>
      </w:r>
      <w:r>
        <w:t xml:space="preserve"> </w:t>
      </w:r>
      <w:r>
        <w:t xml:space="preserve">in</w:t>
      </w:r>
      <w:r>
        <w:t xml:space="preserve"> </w:t>
      </w:r>
      <w:r>
        <w:t xml:space="preserve">Switzerland</w:t>
      </w:r>
      <w:r>
        <w:t xml:space="preserve"> </w:t>
      </w:r>
      <w:r>
        <w:t xml:space="preserve">Zurich</w:t>
      </w:r>
    </w:p>
    <w:bookmarkStart w:id="25" w:name="X103f6a1c1074ccb69d627f951914286c884662b"/>
    <w:p>
      <w:pPr>
        <w:pStyle w:val="Heading1"/>
      </w:pPr>
      <w:r>
        <w:t xml:space="preserve">The Art of the Baker in Switzerland Zurich</w:t>
      </w:r>
    </w:p>
    <w:p>
      <w:pPr>
        <w:pStyle w:val="FirstParagraph"/>
      </w:pPr>
      <w:r>
        <w:t xml:space="preserve">In the heart of , where precision meets tradition and where every second is meticulously accounted for, there exists a figure that serves as both anchor and beacon for local communities: the Baker. This reflection seeks to explore not merely the profession itself, but its deeper significance within a city renowned for its orderliness, high standards of living, and deep-rooted cultural heritage. The</w:t>
      </w:r>
      <w:r>
        <w:t xml:space="preserve"> </w:t>
      </w:r>
      <w:r>
        <w:rPr>
          <w:bCs/>
          <w:b/>
        </w:rPr>
        <w:t xml:space="preserve">Baker</w:t>
      </w:r>
      <w:r>
        <w:t xml:space="preserve"> </w:t>
      </w:r>
      <w:r>
        <w:t xml:space="preserve">in this context is far more than an artisan who produces bread; they are custodians of Swiss culinary identity, purveyors of daily comfort, and silent witnesses to the changing rhythms urban life.</w:t>
      </w:r>
    </w:p>
    <w:bookmarkStart w:id="20" w:name="X069eb0d07c2a52f2f3a48cd85faac23013f8590"/>
    <w:p>
      <w:pPr>
        <w:pStyle w:val="Heading3"/>
      </w:pPr>
      <w:r>
        <w:t xml:space="preserve">The Cultural Significance of Bread Making</w:t>
      </w:r>
    </w:p>
    <w:p>
      <w:pPr>
        <w:pStyle w:val="FirstParagraph"/>
      </w:pPr>
      <w:r>
        <w:t xml:space="preserve">To understand the role of a</w:t>
      </w:r>
      <w:r>
        <w:t xml:space="preserve"> </w:t>
      </w:r>
      <w:r>
        <w:rPr>
          <w:bCs/>
          <w:b/>
        </w:rPr>
        <w:t xml:space="preserve">Baker</w:t>
      </w:r>
      <w:r>
        <w:t xml:space="preserve"> </w:t>
      </w:r>
      <w:r>
        <w:t xml:space="preserve">in Zurich one must first appreciate place where bread is not an afterthought but a cornerstone dining habits. In , breakfast and lunch often revolve around fresh pastries, rye loaves, and specialty rolls that have been perfected over centuries. Unlike larger metropolitan areas which may prioritize speed convenience over quality the Swiss approach to baking reflects their broader societal values: durability excellence respect for craftsmanship.</w:t>
      </w:r>
    </w:p>
    <w:p>
      <w:pPr>
        <w:pStyle w:val="BodyText"/>
      </w:pPr>
      <w:r>
        <w:t xml:space="preserve">The daily routine of a</w:t>
      </w:r>
      <w:r>
        <w:t xml:space="preserve"> </w:t>
      </w:r>
      <w:r>
        <w:rPr>
          <w:bCs/>
          <w:b/>
        </w:rPr>
        <w:t xml:space="preserve">Baker</w:t>
      </w:r>
      <w:r>
        <w:t xml:space="preserve"> </w:t>
      </w:r>
      <w:r>
        <w:t xml:space="preserve">begins long before the sun fully rises above the skyline of Lake Zurich. In these early hours amidst quiet streets and misty mornings, bakers knead dough with hands trained by generations before them. This process is not rushed; it respects fermentation times allowing flavors to develop naturally. Such dedication mirrors what many residents value about their city: patience intentionality presence.</w:t>
      </w:r>
    </w:p>
    <w:bookmarkEnd w:id="20"/>
    <w:bookmarkStart w:id="21" w:name="quality-standards-and-local-sourcing"/>
    <w:p>
      <w:pPr>
        <w:pStyle w:val="Heading3"/>
      </w:pPr>
      <w:r>
        <w:t xml:space="preserve">Quality Standards and Local Sourcing</w:t>
      </w:r>
    </w:p>
    <w:p>
      <w:pPr>
        <w:pStyle w:val="FirstParagraph"/>
      </w:pPr>
      <w:r>
        <w:t xml:space="preserve">Zurichians are known for their discerning tastes high expectations when it comes food products. As such bakers face immense pressure to maintain impeccable standards while sourcing ingredients locally whenever possible. Many bakeries in Zurich pride themselves using organic flour local dairy free-range eggs sourced from nearby farms this commitment ensures freshness supports regional economy reduces carbon footprint associated transportation.</w:t>
      </w:r>
    </w:p>
    <w:p>
      <w:pPr>
        <w:pStyle w:val="BodyText"/>
      </w:pPr>
      <w:r>
        <w:t xml:space="preserve">This emphasis on quality extends beyond taste appearance; it encompasses health sustainability as well. With growing awareness around environmental issues many</w:t>
      </w:r>
      <w:r>
        <w:t xml:space="preserve"> </w:t>
      </w:r>
      <w:r>
        <w:rPr>
          <w:bCs/>
          <w:b/>
        </w:rPr>
        <w:t xml:space="preserve">Baker</w:t>
      </w:r>
      <w:r>
        <w:t xml:space="preserve"> </w:t>
      </w:r>
      <w:r>
        <w:t xml:space="preserve">establishments have adopted eco-friendly practices such reducing waste composting packaging using renewable energy sources. These efforts align perfectly with Swiss ideals of harmony between progress nature making them integral part community fabric.</w:t>
      </w:r>
    </w:p>
    <w:bookmarkEnd w:id="21"/>
    <w:bookmarkStart w:id="22" w:name="Xc5edf5df9c210b2a8a4a46ce2b45ffca5cfd674"/>
    <w:p>
      <w:pPr>
        <w:pStyle w:val="Heading3"/>
      </w:pPr>
      <w:r>
        <w:t xml:space="preserve">The Social Role of the Neighborhood Bakery</w:t>
      </w:r>
    </w:p>
    <w:p>
      <w:pPr>
        <w:pStyle w:val="FirstParagraph"/>
      </w:pPr>
      <w:r>
        <w:t xml:space="preserve">Beyond being places purchase goods, bakeries in Zurich often serve as social hubs where neighbors gather exchange news enjoy brief conversations before starting their day. For many expatriates newcomers moving to visiting their local bakery becomes a ritual helping them integrate into society experience sense belonging otherwise elusive foreign land.</w:t>
      </w:r>
    </w:p>
    <w:p>
      <w:pPr>
        <w:pStyle w:val="BodyText"/>
      </w:pPr>
      <w:r>
        <w:t xml:space="preserve">The friendly demeanor of the staff at these establishments plays crucial role building connections among diverse populations living side by side in multicultural cities like Zurich. Whether it's an elderly woman buying her usual roll or a young professional grabbing coffee pastry before work each interaction contributes positively atmosphere making streets feel safer warmer more inviting.</w:t>
      </w:r>
    </w:p>
    <w:bookmarkEnd w:id="22"/>
    <w:bookmarkStart w:id="23" w:name="challenges-faced-by-modern-bakers"/>
    <w:p>
      <w:pPr>
        <w:pStyle w:val="Heading3"/>
      </w:pPr>
      <w:r>
        <w:t xml:space="preserve">Challenges Faced by Modern Bakers</w:t>
      </w:r>
    </w:p>
    <w:p>
      <w:pPr>
        <w:pStyle w:val="FirstParagraph"/>
      </w:pPr>
      <w:r>
        <w:t xml:space="preserve">Baker in Zurich faces numerous challenges ranging from rising costs labor raw materials increasing competition global fast-food chains threatening traditional eating habits. Additionally technological advancements mean some consumers prefer ordering online rather than visiting physical stores forcing many businesses adapt quickly survive.</w:t>
      </w:r>
    </w:p>
    <w:p>
      <w:pPr>
        <w:pStyle w:val="BodyText"/>
      </w:pPr>
      <w:r>
        <w:t xml:space="preserve">However despite these obstacles most bakers remain steadfast preserving age-old techniques passing knowledge next generation through apprenticeships ensuring continuity across decades ahead. Their resilience serves inspiration reminding us importance keeping alive certain aspects of our culture even amidst rapid change</w:t>
      </w:r>
    </w:p>
    <w:bookmarkEnd w:id="23"/>
    <w:bookmarkStart w:id="24" w:name="conclusion"/>
    <w:p>
      <w:pPr>
        <w:pStyle w:val="Heading3"/>
      </w:pPr>
      <w:r>
        <w:t xml:space="preserve">Conclusion</w:t>
      </w:r>
    </w:p>
    <w:p>
      <w:pPr>
        <w:pStyle w:val="FirstParagraph"/>
      </w:pPr>
      <w:r>
        <w:t xml:space="preserve">In conclusion, the story of a</w:t>
      </w:r>
      <w:r>
        <w:t xml:space="preserve"> </w:t>
      </w:r>
      <w:r>
        <w:rPr>
          <w:bCs/>
          <w:b/>
        </w:rPr>
        <w:t xml:space="preserve">Baker</w:t>
      </w:r>
      <w:r>
        <w:t xml:space="preserve"> </w:t>
      </w:r>
      <w:r>
        <w:t xml:space="preserve">in is one defined by dedication excellence community spirit. They represent much more than just sellers food; they embody values cherished widely across this beautiful country: honesty integrity hard work respect for others nature.</w:t>
      </w:r>
    </w:p>
    <w:p>
      <w:pPr>
        <w:pStyle w:val="BodyText"/>
      </w:pPr>
      <w:r>
        <w:t xml:space="preserve">As we reflect upon their contributions let us take time appreciate simple joys brought forth through every loaf bun croissant created with love care. May future generations continue supporting local bakeries sustaining traditions built upon strong foundations laid down by those who came before us.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Baker in Switzerland Zurich</dc:title>
  <dc:creator/>
  <dc:language>en</dc:language>
  <cp:keywords/>
  <dcterms:created xsi:type="dcterms:W3CDTF">2026-07-29T20:25:16Z</dcterms:created>
  <dcterms:modified xsi:type="dcterms:W3CDTF">2026-07-29T20:25:16Z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