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d147c0863eb01309245c637fef7ed62b32f53e8"/>
    <w:p>
      <w:pPr>
        <w:pStyle w:val="Heading1"/>
      </w:pPr>
      <w:r>
        <w:t xml:space="preserve">The Art of Sustenance: A Reflection on the Baker in United States Los Angeles</w:t>
      </w:r>
    </w:p>
    <w:p>
      <w:pPr>
        <w:pStyle w:val="FirstParagraph"/>
      </w:pPr>
      <w:r>
        <w:t xml:space="preserve">In the sprawling, sun-drenched metropolis of</w:t>
      </w:r>
      <w:r>
        <w:t xml:space="preserve"> </w:t>
      </w:r>
      <w:r>
        <w:rPr>
          <w:bCs/>
          <w:b/>
        </w:rPr>
        <w:t xml:space="preserve">United States Los Angeles</w:t>
      </w:r>
      <w:r>
        <w:t xml:space="preserve">, there exists a quiet sanctuary within the chaos of traffic and ambition. It is found in the aroma that wafts from small storefronts, brick-and-mortar ovens, and high-tech commercial kitchens alike. This scent is not merely a byproduct of cooking; it is an invitation, a promise of warmth in one of the most individualistic cities on Earth. At the heart of this experience stands</w:t>
      </w:r>
      <w:r>
        <w:t xml:space="preserve"> </w:t>
      </w:r>
      <w:r>
        <w:rPr>
          <w:bCs/>
          <w:b/>
        </w:rPr>
        <w:t xml:space="preserve">Baker</w:t>
      </w:r>
      <w:r>
        <w:t xml:space="preserve">. To reflect upon the role of the</w:t>
      </w:r>
      <w:r>
        <w:t xml:space="preserve"> </w:t>
      </w:r>
      <w:r>
        <w:rPr>
          <w:bCs/>
          <w:b/>
        </w:rPr>
        <w:t xml:space="preserve">Baker</w:t>
      </w:r>
      <w:r>
        <w:t xml:space="preserve"> </w:t>
      </w:r>
      <w:r>
        <w:t xml:space="preserve">in</w:t>
      </w:r>
    </w:p>
    <w:p>
      <w:pPr>
        <w:pStyle w:val="BodyText"/>
      </w:pPr>
      <w:r>
        <w:t xml:space="preserve">United States Los Angeles is to explore a intersection where tradition meets innovation, where community is forged through flour and fire, and where the simple act of breaking bread becomes a profound cultural ritual.</w:t>
      </w:r>
    </w:p>
    <w:bookmarkStart w:id="20" w:name="the-historical-weight-of-bread-in-la"/>
    <w:p>
      <w:pPr>
        <w:pStyle w:val="Heading2"/>
      </w:pPr>
      <w:r>
        <w:t xml:space="preserve">The Historical Weight of Bread in LA</w:t>
      </w:r>
    </w:p>
    <w:p>
      <w:pPr>
        <w:pStyle w:val="FirstParagraph"/>
      </w:pPr>
      <w:r>
        <w:rPr>
          <w:bCs/>
          <w:b/>
        </w:rPr>
        <w:t xml:space="preserve">Baker</w:t>
      </w:r>
      <w:r>
        <w:t xml:space="preserve"> </w:t>
      </w:r>
      <w:r>
        <w:t xml:space="preserve">as a profession carries historical weight that stretches back millennia. However, within the specific context of</w:t>
      </w:r>
    </w:p>
    <w:p>
      <w:pPr>
        <w:pStyle w:val="BodyText"/>
      </w:pPr>
      <w:r>
        <w:t xml:space="preserve">United States Los Angeles, the narrative is unique. Los Angeles has never been defined by a single industrial engine or a monolithic culture; rather, it is a mosaic of immigrant stories. The</w:t>
      </w:r>
      <w:r>
        <w:t xml:space="preserve"> </w:t>
      </w:r>
      <w:r>
        <w:rPr>
          <w:bCs/>
          <w:b/>
        </w:rPr>
        <w:t xml:space="preserve">Baker</w:t>
      </w:r>
      <w:r>
        <w:t xml:space="preserve"> </w:t>
      </w:r>
      <w:r>
        <w:t xml:space="preserve">in this city serves as an archivist of these stories. From the sourdough traditions brought by Gold Rush prospectors to the French pastries introduced during the early 20th-century boom, and later enriched by Mexican pan dulce, Vietnamese bánh mì, and Iranian nan breads, every loaf tells a story of migration.</w:t>
      </w:r>
    </w:p>
    <w:p>
      <w:pPr>
        <w:pStyle w:val="BodyText"/>
      </w:pPr>
      <w:r>
        <w:t xml:space="preserve">Reflecting on this history reveals that the</w:t>
      </w:r>
      <w:r>
        <w:t xml:space="preserve"> </w:t>
      </w:r>
      <w:r>
        <w:rPr>
          <w:bCs/>
          <w:b/>
        </w:rPr>
        <w:t xml:space="preserve">Baker</w:t>
      </w:r>
      <w:r>
        <w:t xml:space="preserve"> </w:t>
      </w:r>
      <w:r>
        <w:t xml:space="preserve">in</w:t>
      </w:r>
    </w:p>
    <w:p>
      <w:pPr>
        <w:pStyle w:val="BodyText"/>
      </w:pPr>
      <w:r>
        <w:t xml:space="preserve">United States Los Angeles is not just a merchant of food but a custodian of heritage. In neighborhoods like Koreatown, Boyle Heights, or Highland Park, the local baker acts as a community hub. The interaction between the</w:t>
      </w:r>
    </w:p>
    <w:p>
      <w:pPr>
        <w:pStyle w:val="BodyText"/>
      </w:pPr>
      <w:r>
        <w:t xml:space="preserve">Baker and the customer transcends commerce; it is an exchange of identity. When I walk into these shops in</w:t>
      </w:r>
    </w:p>
    <w:p>
      <w:pPr>
        <w:pStyle w:val="BodyText"/>
      </w:pPr>
      <w:r>
        <w:t xml:space="preserve">United States Los Angeles, I am struck by how the</w:t>
      </w:r>
    </w:p>
    <w:p>
      <w:pPr>
        <w:pStyle w:val="BodyText"/>
      </w:pPr>
      <w:r>
        <w:t xml:space="preserve">Baker often knows their regulars by name, remembering their preferences for crustiness or sweetness. This personal touch stands in stark contrast to the faceless efficiency of mass-produced supermarket bread, highlighting a human desire for connection that is particularly palpable in this vast city.</w:t>
      </w:r>
    </w:p>
    <w:bookmarkEnd w:id="20"/>
    <w:bookmarkStart w:id="21" w:name="X5e4b8fd51a65516c4ccc5942d4e351d9459d89d"/>
    <w:p>
      <w:pPr>
        <w:pStyle w:val="Heading2"/>
      </w:pPr>
      <w:r>
        <w:t xml:space="preserve">The Intersection of Tradition and Innovation</w:t>
      </w:r>
    </w:p>
    <w:p>
      <w:pPr>
        <w:pStyle w:val="FirstParagraph"/>
      </w:pPr>
      <w:r>
        <w:t xml:space="preserve">Baker work has evolved significantly with the changing tides of culinary fashion in</w:t>
      </w:r>
    </w:p>
    <w:p>
      <w:pPr>
        <w:pStyle w:val="BodyText"/>
      </w:pPr>
      <w:r>
        <w:t xml:space="preserve">United States Los Angeles . The city is a global capital for wellness, sustainability, and avant-garde cuisine. Consequently, modern bakers here are often experimenters. We see a rise in gluten-free options driven by health consciousness, the use of ancient grains sourced from local California farms, and the incorporation of indigenous ingredients like acorn flour or agave into traditional European techniques.</w:t>
      </w:r>
    </w:p>
    <w:p>
      <w:pPr>
        <w:pStyle w:val="BodyText"/>
      </w:pPr>
      <w:r>
        <w:t xml:space="preserve">This fusion creates a unique culinary landscape. For instance, it is not uncommon to find a</w:t>
      </w:r>
    </w:p>
    <w:p>
      <w:pPr>
        <w:pStyle w:val="BodyText"/>
      </w:pPr>
      <w:r>
        <w:t xml:space="preserve">Baker in West Hollywood offering croissants made with locally churned butter alongside matcha-infused bagels that pay homage to the city’s diverse demographic. Reflecting on this diversity, I realize that the modern</w:t>
      </w:r>
      <w:r>
        <w:t xml:space="preserve"> </w:t>
      </w:r>
      <w:r>
        <w:rPr>
          <w:bCs/>
          <w:b/>
        </w:rPr>
        <w:t xml:space="preserve">Baker</w:t>
      </w:r>
      <w:r>
        <w:t xml:space="preserve"> </w:t>
      </w:r>
      <w:r>
        <w:t xml:space="preserve">in</w:t>
      </w:r>
    </w:p>
    <w:p>
      <w:pPr>
        <w:pStyle w:val="BodyText"/>
      </w:pPr>
      <w:r>
        <w:t xml:space="preserve">United States Los Angeles is a hybrid artist. They must possess the technical discipline of a classical French pâtissier while maintaining the adaptability and creativity of a fusion chef. This duality challenges traditional definitions of baking, pushing the profession into new artistic realms. The baker is no longer bound by rigid recipes but uses them as a foundation for expression, reflecting the innovative spirit inherent to Los Angeles.</w:t>
      </w:r>
    </w:p>
    <w:bookmarkEnd w:id="21"/>
    <w:bookmarkStart w:id="22" w:name="X69fcb1ad743889048b92f3ac2d39eaa9ed0a705"/>
    <w:p>
      <w:pPr>
        <w:pStyle w:val="Heading2"/>
      </w:pPr>
      <w:r>
        <w:t xml:space="preserve">Sustainability and Ethical Responsibility</w:t>
      </w:r>
    </w:p>
    <w:p>
      <w:pPr>
        <w:pStyle w:val="FirstParagraph"/>
      </w:pPr>
      <w:r>
        <w:t xml:space="preserve">In recent years, there has been a significant shift in consumer expectations within</w:t>
      </w:r>
      <w:r>
        <w:t xml:space="preserve"> </w:t>
      </w:r>
      <w:r>
        <w:rPr>
          <w:bCs/>
          <w:b/>
        </w:rPr>
        <w:t xml:space="preserve">United States Los Angeles</w:t>
      </w:r>
      <w:r>
        <w:t xml:space="preserve">, and bakers are at the forefront of responding to these demands. The reflection on the role of the</w:t>
      </w:r>
    </w:p>
    <w:p>
      <w:pPr>
        <w:pStyle w:val="BodyText"/>
      </w:pPr>
      <w:r>
        <w:t xml:space="preserve">Baker must also include an examination of their environmental and ethical footprint. In a city deeply concerned with climate change and sustainability, bakers are increasingly scrutinizing their supply chains.</w:t>
      </w:r>
    </w:p>
    <w:p>
      <w:pPr>
        <w:pStyle w:val="BodyText"/>
      </w:pPr>
      <w:r>
        <w:t xml:space="preserve">I have observed many</w:t>
      </w:r>
    </w:p>
    <w:p>
      <w:pPr>
        <w:pStyle w:val="BodyText"/>
      </w:pPr>
      <w:r>
        <w:t xml:space="preserve">Baker s in LA moving towards zero-waste practices. This involves composting organic scraps, using reusable packaging, and sourcing ingredients from farms that employ regenerative agriculture. Some bakeries even participate in "ugly fruit" initiatives to reduce food waste by creating jams and fillings from imperfect produce. This ethical stance resonates with the values of many Los Angeles residents who view their purchasing power as a vote for the kind of world they want to live in. The</w:t>
      </w:r>
      <w:r>
        <w:t xml:space="preserve"> </w:t>
      </w:r>
      <w:r>
        <w:rPr>
          <w:bCs/>
          <w:b/>
        </w:rPr>
        <w:t xml:space="preserve">Baker</w:t>
      </w:r>
      <w:r>
        <w:t xml:space="preserve"> </w:t>
      </w:r>
      <w:r>
        <w:t xml:space="preserve">thus becomes an activist, educating customers through their products about sustainability, seasonality, and local economy support. This transformation elevates the profession from mere food production to a form of civic engagement.</w:t>
      </w:r>
    </w:p>
    <w:bookmarkEnd w:id="22"/>
    <w:bookmarkStart w:id="23" w:name="X419f092cae63701101d0d1e9d735b7dd85e6acb"/>
    <w:p>
      <w:pPr>
        <w:pStyle w:val="Heading2"/>
      </w:pPr>
      <w:r>
        <w:t xml:space="preserve">The Sensory Experience and Community Healing</w:t>
      </w:r>
    </w:p>
    <w:p>
      <w:pPr>
        <w:pStyle w:val="FirstParagraph"/>
      </w:pPr>
      <w:r>
        <w:t xml:space="preserve">Ultimately, the most profound aspect of reflecting on the</w:t>
      </w:r>
      <w:r>
        <w:t xml:space="preserve"> </w:t>
      </w:r>
      <w:r>
        <w:rPr>
          <w:bCs/>
          <w:b/>
        </w:rPr>
        <w:t xml:space="preserve">Baker</w:t>
      </w:r>
      <w:r>
        <w:t xml:space="preserve"> </w:t>
      </w:r>
      <w:r>
        <w:t xml:space="preserve">in</w:t>
      </w:r>
    </w:p>
    <w:p>
      <w:pPr>
        <w:pStyle w:val="BodyText"/>
      </w:pPr>
      <w:r>
        <w:t xml:space="preserve">United States Los Angeles is sensory. The tactile nature of dough, the heat of the oven, and the final golden crust create an experience that is deeply grounding. In a city known for its fast pace and digital saturation, the bakery offers a tangible connection to reality. There is something meditative about watching bread rise or feeling the texture of freshly baked baguette.</w:t>
      </w:r>
    </w:p>
    <w:p>
      <w:pPr>
        <w:pStyle w:val="BodyText"/>
      </w:pPr>
      <w:r>
        <w:t xml:space="preserve">This sensory experience fosters community healing. After periods of social disruption, such as natural disasters or public health crises, bakeries in</w:t>
      </w:r>
      <w:r>
        <w:t xml:space="preserve"> </w:t>
      </w:r>
      <w:r>
        <w:rPr>
          <w:bCs/>
          <w:b/>
        </w:rPr>
        <w:t xml:space="preserve">United States Los Angeles</w:t>
      </w:r>
      <w:r>
        <w:t xml:space="preserve"> </w:t>
      </w:r>
      <w:r>
        <w:t xml:space="preserve">often reopen first, serving as beacons of normalcy and comfort. The simple act of sharing a piece of bread can break down barriers between strangers. In this sense, the</w:t>
      </w:r>
    </w:p>
    <w:p>
      <w:pPr>
        <w:pStyle w:val="BodyText"/>
      </w:pPr>
      <w:r>
        <w:t xml:space="preserve">Baker provides more than calories; they provide comfort and continuity. They anchor the community in shared human experiences.</w:t>
      </w:r>
    </w:p>
    <w:bookmarkEnd w:id="23"/>
    <w:bookmarkStart w:id="24" w:name="conclusion"/>
    <w:p>
      <w:pPr>
        <w:pStyle w:val="Heading2"/>
      </w:pPr>
      <w:r>
        <w:t xml:space="preserve">Conclusion</w:t>
      </w:r>
    </w:p>
    <w:p>
      <w:pPr>
        <w:pStyle w:val="FirstParagraph"/>
      </w:pPr>
      <w:r>
        <w:t xml:space="preserve">To conclude, reflecting on the</w:t>
      </w:r>
    </w:p>
    <w:p>
      <w:pPr>
        <w:pStyle w:val="BodyText"/>
      </w:pPr>
      <w:r>
        <w:t xml:space="preserve">Baker in</w:t>
      </w:r>
    </w:p>
    <w:p>
      <w:pPr>
        <w:pStyle w:val="BodyText"/>
      </w:pPr>
      <w:r>
        <w:t xml:space="preserve">United States Los Angeles reveals a complex and vital figure in modern society. This individual is a historian preserving immigrant narratives, an innovator blending global flavors with local resources, an activist championing sustainability, and a community pillar offering comfort through sensory richness. The bakeries of LA are not just businesses; they are cultural institutions that reflect the diversity, creativity, and ethical consciousness of the city itself.</w:t>
      </w:r>
    </w:p>
    <w:p>
      <w:pPr>
        <w:pStyle w:val="BodyText"/>
      </w:pPr>
      <w:r>
        <w:t xml:space="preserve">As I look forward to the future of</w:t>
      </w:r>
      <w:r>
        <w:t xml:space="preserve"> </w:t>
      </w:r>
      <w:r>
        <w:rPr>
          <w:bCs/>
          <w:b/>
        </w:rPr>
        <w:t xml:space="preserve">Baker</w:t>
      </w:r>
      <w:r>
        <w:t xml:space="preserve"> </w:t>
      </w:r>
      <w:r>
        <w:t xml:space="preserve">professions in</w:t>
      </w:r>
    </w:p>
    <w:p>
      <w:pPr>
        <w:pStyle w:val="BodyText"/>
      </w:pPr>
      <w:r>
        <w:t xml:space="preserve">United States Los Angeles , I anticipate further evolution. As technology integrates into baking processes and global trends shift, bakers will continue to adapt while retaining their core mission: feeding people not just physically, but emotionally and spiritually. The scent of fresh bread remains a universal language, but in Los Angeles, it speaks with many voices. It is a reminder that despite our differences, we all gather around the same table, broken by the skilled hands of the</w:t>
      </w:r>
      <w:r>
        <w:t xml:space="preserve"> </w:t>
      </w:r>
      <w:r>
        <w:rPr>
          <w:bCs/>
          <w:b/>
        </w:rPr>
        <w:t xml:space="preserve">Baker</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United States Los Angeles</dc:title>
  <dc:creator/>
  <dc:language>en</dc:language>
  <cp:keywords/>
  <dcterms:created xsi:type="dcterms:W3CDTF">2026-07-29T23:09:28Z</dcterms:created>
  <dcterms:modified xsi:type="dcterms:W3CDTF">2026-07-29T23:09:28Z</dcterms:modified>
</cp:coreProperties>
</file>

<file path=docProps/custom.xml><?xml version="1.0" encoding="utf-8"?>
<Properties xmlns="http://schemas.openxmlformats.org/officeDocument/2006/custom-properties" xmlns:vt="http://schemas.openxmlformats.org/officeDocument/2006/docPropsVTypes"/>
</file>