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ebe1369255c40a3a63d543af4351c58fc635b5"/>
    <w:p>
      <w:pPr>
        <w:pStyle w:val="Heading1"/>
      </w:pPr>
      <w:r>
        <w:t xml:space="preserve">A Reflection Paper on the Role of the Biologist in Afghanistan Kabul</w:t>
      </w:r>
    </w:p>
    <w:p>
      <w:pPr>
        <w:pStyle w:val="FirstParagraph"/>
      </w:pPr>
      <w:r>
        <w:t xml:space="preserve">By [Your Name/Student ID]</w:t>
      </w:r>
    </w:p>
    <w:p>
      <w:pPr>
        <w:pStyle w:val="BodyText"/>
      </w:pPr>
      <w:r>
        <w:rPr>
          <w:bCs/>
          <w:b/>
        </w:rPr>
        <w:t xml:space="preserve">Date:</w:t>
      </w:r>
      <w:r>
        <w:t xml:space="preserve"> </w:t>
      </w:r>
      <w:r>
        <w:t xml:space="preserve">October 26, 2023</w:t>
      </w:r>
    </w:p>
    <w:p>
      <w:r>
        <w:pict>
          <v:rect style="width:0;height:1.5pt" o:hralign="center" o:hrstd="t" o:hr="t"/>
        </w:pict>
      </w:r>
    </w:p>
    <w:bookmarkStart w:id="20" w:name="Xc15d2c9925501817ef2280341dc8e85c38da166"/>
    <w:p>
      <w:pPr>
        <w:pStyle w:val="Heading2"/>
      </w:pPr>
      <w:r>
        <w:t xml:space="preserve">The Intersection of Life Sciences and Socio-Economic Reality</w:t>
      </w:r>
    </w:p>
    <w:p>
      <w:pPr>
        <w:pStyle w:val="FirstParagraph"/>
      </w:pPr>
      <w:r>
        <w:t xml:space="preserve">To reflect upon the role of a biologist within the specific context of Afghanistan Kabul is to engage in a profound examination of science, survival, and societal reconstruction. It is not merely an academic exercise; it is an inquiry into how biological sciences can serve as both a mirror and a catalyst for change in one of the most complex geopolitical landscapes in modern history. When we speak of the</w:t>
      </w:r>
      <w:r>
        <w:t xml:space="preserve"> </w:t>
      </w:r>
      <w:r>
        <w:rPr>
          <w:bCs/>
          <w:b/>
        </w:rPr>
        <w:t xml:space="preserve">Biologist</w:t>
      </w:r>
      <w:r>
        <w:t xml:space="preserve"> </w:t>
      </w:r>
      <w:r>
        <w:t xml:space="preserve">in this setting, we are no longer referring to a detached observer in a sterile laboratory, but rather to an active participant in the health, economy, and ecological stability of a society that has endured decades of conflict. Kabul, as the capital and heartbeat of Afghanistan, presents a unique microcosm where these biological imperatives collide with urgent human needs.</w:t>
      </w:r>
    </w:p>
    <w:bookmarkEnd w:id="20"/>
    <w:bookmarkStart w:id="21" w:name="X44c90f6d2f4322516f47adbfb6fa7870ab7e235"/>
    <w:p>
      <w:pPr>
        <w:pStyle w:val="Heading2"/>
      </w:pPr>
      <w:r>
        <w:t xml:space="preserve">The Biologist as a Guardian of Public Health</w:t>
      </w:r>
    </w:p>
    <w:p>
      <w:pPr>
        <w:pStyle w:val="FirstParagraph"/>
      </w:pPr>
      <w:r>
        <w:t xml:space="preserve">In Afghanistan Kabul, the primary mandate for any biologist is intrinsically linked to public health. The city faces significant challenges regarding water quality, sanitation, and the prevalence of infectious diseases. Here, the role of the</w:t>
      </w:r>
      <w:r>
        <w:t xml:space="preserve"> </w:t>
      </w:r>
      <w:r>
        <w:rPr>
          <w:bCs/>
          <w:b/>
        </w:rPr>
        <w:t xml:space="preserve">Biologist</w:t>
      </w:r>
      <w:r>
        <w:t xml:space="preserve"> </w:t>
      </w:r>
      <w:r>
        <w:t xml:space="preserve">extends beyond theoretical understanding into practical application. For instance, microbiologists play a critical role in monitoring water sources for contamination by pathogens such as cholera or typhoid bacteria. Given Kabul’s rapid urbanization and often inadequate infrastructure, understanding the biological vectors of disease is not just a scientific pursuit but a humanitarian necessity.</w:t>
      </w:r>
    </w:p>
    <w:p>
      <w:pPr>
        <w:pStyle w:val="BodyText"/>
      </w:pPr>
      <w:r>
        <w:t xml:space="preserve">Reflecting on this aspect, one realizes that biology provides the tools for epidemiological surveillance. In Kabul, where healthcare resources are strained, early detection of biological threats can prevent epidemics from spiraling out of control. The biologist becomes a frontline defender against disease outbreaks, utilizing knowledge in genetics and microbiology to track virus mutations or bacterial resistance to antibiotics. This reflects a shift in the perception of the</w:t>
      </w:r>
      <w:r>
        <w:t xml:space="preserve"> </w:t>
      </w:r>
      <w:r>
        <w:rPr>
          <w:bCs/>
          <w:b/>
        </w:rPr>
        <w:t xml:space="preserve">Biologist</w:t>
      </w:r>
      <w:r>
        <w:t xml:space="preserve"> </w:t>
      </w:r>
      <w:r>
        <w:t xml:space="preserve">from an academic researcher to a vital component of national security and public safety.</w:t>
      </w:r>
    </w:p>
    <w:bookmarkEnd w:id="21"/>
    <w:bookmarkStart w:id="22" w:name="agricultural-biology-and-food-security"/>
    <w:p>
      <w:pPr>
        <w:pStyle w:val="Heading2"/>
      </w:pPr>
      <w:r>
        <w:t xml:space="preserve">Agricultural Biology and Food Security</w:t>
      </w:r>
    </w:p>
    <w:p>
      <w:pPr>
        <w:pStyle w:val="FirstParagraph"/>
      </w:pPr>
      <w:r>
        <w:t xml:space="preserve">Beyond immediate health crises, the biologist plays a pivotal role in addressing food insecurity, a chronic issue in Afghanistan Kabul. Agriculture remains the backbone of the Afghan economy, yet it is threatened by soil degradation, water scarcity, and changing climate patterns. Here, agronomists and ecologists are essential. They work to introduce crop varieties that are resilient to drought and saline soils—conditions increasingly common in the regions surrounding Kabul.</w:t>
      </w:r>
    </w:p>
    <w:p>
      <w:pPr>
        <w:pStyle w:val="BodyText"/>
      </w:pPr>
      <w:r>
        <w:t xml:space="preserve">Reflecting on this dynamic reveals the deep connection between biological science and economic stability. By improving agricultural yields through sustainable biological practices, biologists directly contribute to the livelihoods of families in Kabul and its outskirts. This is not just about increasing production; it is about preserving biodiversity and ensuring that traditional farming methods are enhanced rather than replaced by unsustainable industrial models. The biologist in this context acts as a bridge between ancient agricultural wisdom and modern scientific innovation, fostering resilience against climate change.</w:t>
      </w:r>
    </w:p>
    <w:bookmarkEnd w:id="22"/>
    <w:bookmarkStart w:id="23" w:name="X1ceec3f9238b60551e9efee96586ce6a2ee045b"/>
    <w:p>
      <w:pPr>
        <w:pStyle w:val="Heading2"/>
      </w:pPr>
      <w:r>
        <w:t xml:space="preserve">Ecological Conservation in an Urbanizing Capital</w:t>
      </w:r>
    </w:p>
    <w:p>
      <w:pPr>
        <w:pStyle w:val="FirstParagraph"/>
      </w:pPr>
      <w:r>
        <w:t xml:space="preserve">Kabul is undergoing rapid urban expansion, often at the expense of its natural surroundings. The role of the environmental biologist is therefore crucial in balancing development with conservation. The valleys and mountains surrounding Kabul are rich in biodiversity, yet they face threats from illegal logging, overgrazing, and construction. A</w:t>
      </w:r>
      <w:r>
        <w:t xml:space="preserve"> </w:t>
      </w:r>
      <w:r>
        <w:rPr>
          <w:bCs/>
          <w:b/>
        </w:rPr>
        <w:t xml:space="preserve">Biologist</w:t>
      </w:r>
      <w:r>
        <w:t xml:space="preserve"> </w:t>
      </w:r>
      <w:r>
        <w:t xml:space="preserve">working in this domain must advocate for policies that protect these ecosystems while acknowledging the human need for resources.</w:t>
      </w:r>
    </w:p>
    <w:p>
      <w:pPr>
        <w:pStyle w:val="BodyText"/>
      </w:pPr>
      <w:r>
        <w:t xml:space="preserve">This reflection highlights a tension inherent in development: how to modernize without destroying the natural heritage. Biologists provide the data needed to make informed decisions. They study flora and fauna to determine carrying capacities of land and water systems. In Kabul, this means protecting watersheds that supply water to millions of residents. The preservation of these ecosystems is not a luxury but a prerequisite for survival. Thus, the biologist serves as an advocate for nature, giving voice to the environmental consequences of human activity in the capital.</w:t>
      </w:r>
    </w:p>
    <w:bookmarkEnd w:id="23"/>
    <w:bookmarkStart w:id="24" w:name="the-educational-and-social-dimension"/>
    <w:p>
      <w:pPr>
        <w:pStyle w:val="Heading2"/>
      </w:pPr>
      <w:r>
        <w:t xml:space="preserve">The Educational and Social Dimension</w:t>
      </w:r>
    </w:p>
    <w:p>
      <w:pPr>
        <w:pStyle w:val="FirstParagraph"/>
      </w:pPr>
      <w:r>
        <w:t xml:space="preserve">Perhaps one of the most profound reflections on being a</w:t>
      </w:r>
      <w:r>
        <w:t xml:space="preserve"> </w:t>
      </w:r>
      <w:r>
        <w:rPr>
          <w:bCs/>
          <w:b/>
        </w:rPr>
        <w:t xml:space="preserve">Biologist</w:t>
      </w:r>
      <w:r>
        <w:t xml:space="preserve"> </w:t>
      </w:r>
      <w:r>
        <w:t xml:space="preserve">in Afghanistan Kabul is its educational dimension. Science education has suffered immensely due to years of instability. There is a urgent need for biologists to take on roles as educators and mentors, inspiring the next generation of Afghan scientists, particularly young women who have historically been marginalized from scientific fields.</w:t>
      </w:r>
    </w:p>
    <w:p>
      <w:pPr>
        <w:pStyle w:val="BodyText"/>
      </w:pPr>
      <w:r>
        <w:t xml:space="preserve">In Kabul, universities and research centers are striving to rebuild their capacity. Biologists contribute by developing curricula that are relevant to local challenges. They demonstrate how biology can solve real-world problems in Afghanistan Kabul, thereby making science accessible and appealing. This educational role fosters a culture of critical thinking and inquiry, which is essential for the broader social reconstruction of the country.</w:t>
      </w:r>
    </w:p>
    <w:bookmarkEnd w:id="24"/>
    <w:bookmarkStart w:id="25" w:name="conclusion"/>
    <w:p>
      <w:pPr>
        <w:pStyle w:val="Heading2"/>
      </w:pPr>
      <w:r>
        <w:t xml:space="preserve">Conclusion</w:t>
      </w:r>
    </w:p>
    <w:p>
      <w:pPr>
        <w:pStyle w:val="FirstParagraph"/>
      </w:pPr>
      <w:r>
        <w:t xml:space="preserve">In conclusion, reflecting on the role of the biologist in Afghanistan Kabul reveals a multifaceted professional identity. The biologist is a health protector, an agricultural innovator, an environmental guardian, and an educator. In a city like Kabul, where resources are scarce and challenges are immense, biology offers practical solutions to existential threats. It is a field that demands not only scientific rigor but also ethical commitment and social responsibility.</w:t>
      </w:r>
    </w:p>
    <w:p>
      <w:pPr>
        <w:pStyle w:val="BodyText"/>
      </w:pPr>
      <w:r>
        <w:t xml:space="preserve">The integration of biological sciences into the fabric of society in Afghanistan Kabul is essential for sustainable development. It requires international support, local collaboration, and a steadfast commitment to using science for the public good. As we look toward the future, it is clear that biologists will remain central to rebuilding Afghanistan Kabul’s infrastructure—both physical and social. Their work underscores a simple yet powerful truth: that understanding life processes is fundamental to improving human life in one of the world’s most challenging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2026-07-29T14:45:00Z</dcterms:created>
  <dcterms:modified xsi:type="dcterms:W3CDTF">2026-07-29T14:45:00Z</dcterms:modified>
</cp:coreProperties>
</file>

<file path=docProps/custom.xml><?xml version="1.0" encoding="utf-8"?>
<Properties xmlns="http://schemas.openxmlformats.org/officeDocument/2006/custom-properties" xmlns:vt="http://schemas.openxmlformats.org/officeDocument/2006/docPropsVTypes"/>
</file>