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2801a4770ca7bd83d07caec989b7270c5a00d00"/>
    <w:p>
      <w:pPr>
        <w:pStyle w:val="Heading1"/>
      </w:pPr>
      <w:r>
        <w:t xml:space="preserve">The Intersection of Science and Society: A Reflection on the Biologist in Argentina Buenos Aires</w:t>
      </w:r>
    </w:p>
    <w:p>
      <w:pPr>
        <w:pStyle w:val="FirstParagraph"/>
      </w:pPr>
      <w:r>
        <w:rPr>
          <w:bCs/>
          <w:b/>
        </w:rPr>
        <w:t xml:space="preserve">Date:</w:t>
      </w:r>
      <w:r>
        <w:t xml:space="preserve"> </w:t>
      </w:r>
      <w:r>
        <w:t xml:space="preserve">May 24, 2024</w:t>
      </w:r>
    </w:p>
    <w:p>
      <w:pPr>
        <w:pStyle w:val="BodyText"/>
      </w:pPr>
      <w:r>
        <w:rPr>
          <w:bCs/>
          <w:b/>
        </w:rPr>
        <w:t xml:space="preserve">Mission Statement:</w:t>
      </w:r>
    </w:p>
    <w:p>
      <w:pPr>
        <w:pStyle w:val="BodyText"/>
      </w:pPr>
      <w:r>
        <w:t xml:space="preserve">"The role of a biologist in Argentina is not merely that of an observer of nature, but as an active participant in the conservation and sustainable development. In Buenos Aires, a city where urban density meets natural diversity, this profession demands adaptability."</w:t>
      </w:r>
    </w:p>
    <w:bookmarkStart w:id="20" w:name="introduction-the-unique-context"/>
    <w:p>
      <w:pPr>
        <w:pStyle w:val="Heading2"/>
      </w:pPr>
      <w:r>
        <w:t xml:space="preserve">Introduction: The Unique Context</w:t>
      </w:r>
    </w:p>
    <w:p>
      <w:pPr>
        <w:pStyle w:val="FirstParagraph"/>
      </w:pPr>
      <w:r>
        <w:t xml:space="preserve">In the grand tapestry of scientific disciplines, biology stands as a testament to life's complexity and resilience. However, the application of biological sciences is not uniform; it is deeply influenced by geography, culture, and socio-economic factors. This reflection paper seeks to explore the multifaceted role of a</w:t>
      </w:r>
      <w:r>
        <w:t xml:space="preserve"> </w:t>
      </w:r>
      <w:r>
        <w:rPr>
          <w:bCs/>
          <w:b/>
        </w:rPr>
        <w:t xml:space="preserve">biologist</w:t>
      </w:r>
      <w:r>
        <w:t xml:space="preserve">, specifically within the dynamic urban environment of</w:t>
      </w:r>
      <w:r>
        <w:t xml:space="preserve"> </w:t>
      </w:r>
      <w:r>
        <w:rPr>
          <w:bCs/>
          <w:b/>
        </w:rPr>
        <w:t xml:space="preserve">Argentina Buenos Aires</w:t>
      </w:r>
      <w:r>
        <w:t xml:space="preserve">. As one of South America's most populous metropolitan areas, Buenos Aires presents a unique laboratory where urbanization intersects with rich biodiversity. The city is not just a concrete jungle but a complex ecosystem that includes the Riachuelo River basin, the remaining patches of native vegetation in the rewilding efforts across Argentina initiatives, and countless species adapting to human presence.</w:t>
      </w:r>
    </w:p>
    <w:p>
      <w:pPr>
        <w:pStyle w:val="BodyText"/>
      </w:pPr>
      <w:r>
        <w:t xml:space="preserve">The decision to focus on this specific locale stems from its strategic importance. Buenos Aires serves as a gateway for ecological research in South America, hosting key institutions and facing pressing environmental challenges such as pollution, habitat loss, and climate change. Understanding the role of a biologist here provides insights into how scientific expertise can be tailored to address local needs while contributing to global sustainability goals.</w:t>
      </w:r>
    </w:p>
    <w:bookmarkEnd w:id="20"/>
    <w:bookmarkStart w:id="21" w:name="Xb0375e81c68ee5d0bc4564b7906c5434cecac1c"/>
    <w:p>
      <w:pPr>
        <w:pStyle w:val="Heading2"/>
      </w:pPr>
      <w:r>
        <w:t xml:space="preserve">The Biologist’s Role in Urban Conservation</w:t>
      </w:r>
    </w:p>
    <w:p>
      <w:pPr>
        <w:pStyle w:val="FirstParagraph"/>
      </w:pPr>
      <w:r>
        <w:t xml:space="preserve">In many parts of the world, biologists are often associated with remote fieldwork—studying rainforests or deep-sea creatures. However, in a bustling metropolis like Buenos Aires, the biologist’s toolkit is different. It involves urban ecology studies where they monitor air and water quality using bio-indicators such as lichens for air pollution levels or macroinvertebrates for water health assessments.</w:t>
      </w:r>
    </w:p>
    <w:p>
      <w:pPr>
        <w:pStyle w:val="BodyText"/>
      </w:pPr>
      <w:r>
        <w:t xml:space="preserve">One of the most pressing issues faced by biologists in Argentina today is environmental degradation. The Riachuelo River, which runs through Buenos Aires, has long been a symbol of severe contamination due to industrial waste and untreated sewage. Here, environmental biologists play a pivotal role in assessing the extent of pollution and devising restoration strategies. They collaborate with engineers and policymakers to implement biological remediation techniques that harness living organisms to clean contaminated environments.</w:t>
      </w:r>
    </w:p>
    <w:bookmarkEnd w:id="21"/>
    <w:bookmarkStart w:id="22" w:name="X2bb8642f0bf0003a9a30e95096cfd84c9582f39"/>
    <w:p>
      <w:pPr>
        <w:pStyle w:val="Heading2"/>
      </w:pPr>
      <w:r>
        <w:t xml:space="preserve">Biodiversity and Native Species Preservation</w:t>
      </w:r>
    </w:p>
    <w:p>
      <w:pPr>
        <w:pStyle w:val="FirstParagraph"/>
      </w:pPr>
      <w:r>
        <w:t xml:space="preserve">Beyond pollution control, another critical aspect is biodiversity preservation. Despite its urban character, Buenos Aires is home to several endangered species ranging from the vulnerable pampas deer populations reintroduced through rewilding across Argentina efforts in surrounding areas like Chaco Province and Salta Province (which influence regional conservation strategies) to various bird species thriving in green spaces.</w:t>
      </w:r>
    </w:p>
    <w:p>
      <w:pPr>
        <w:pStyle w:val="BodyText"/>
      </w:pPr>
      <w:r>
        <w:t xml:space="preserve">Biodiversity monitoring requires meticulous data collection and analysis—a core competency of any biologist. For instance, tracking migratory patterns helps inform policy decisions about protecting wetlands such as the Mar Chiquita Lagoon near Buenos Aires Province or other coastal ecosystems. These actions underscore how biologists contribute not only to scientific knowledge but also to public awareness campaigns advocating for nature preservation.</w:t>
      </w:r>
    </w:p>
    <w:bookmarkEnd w:id="22"/>
    <w:bookmarkStart w:id="23" w:name="X0a1a5ad51dee8c7084cf542c8e561939450e6ff"/>
    <w:p>
      <w:pPr>
        <w:pStyle w:val="Heading2"/>
      </w:pPr>
      <w:r>
        <w:t xml:space="preserve">Social Responsibility and Community Engagement</w:t>
      </w:r>
    </w:p>
    <w:p>
      <w:pPr>
        <w:pStyle w:val="FirstParagraph"/>
      </w:pPr>
      <w:r>
        <w:t xml:space="preserve">The modern biologist does more than work in labs or fields; they engage with communities. In Buenos Aires, this engagement takes many forms—from educational programs aimed at fostering environmental stewardship among youth initiatives led by NGOs dedicated to sustainability goals—to collaborating with local governments on urban planning projects ensuring green spaces are integrated into development plans.</w:t>
      </w:r>
    </w:p>
    <w:p>
      <w:pPr>
        <w:pStyle w:val="BodyText"/>
      </w:pPr>
      <w:r>
        <w:t xml:space="preserve">This social dimension highlights why studying biology requires not only technical skills but also strong communication abilities. Biologists must translate complex scientific concepts into accessible language that resonates with diverse audiences—from schoolchildren learning about native plants to policymakers considering land-use regulations affecting both human settlements and wildlife habitats alike.</w:t>
      </w:r>
    </w:p>
    <w:bookmarkEnd w:id="23"/>
    <w:bookmarkStart w:id="24" w:name="challenges-faced-by-professionals"/>
    <w:p>
      <w:pPr>
        <w:pStyle w:val="Heading2"/>
      </w:pPr>
      <w:r>
        <w:t xml:space="preserve">Challenges Faced by Professionals</w:t>
      </w:r>
    </w:p>
    <w:p>
      <w:pPr>
        <w:pStyle w:val="FirstParagraph"/>
      </w:pPr>
      <w:r>
        <w:t xml:space="preserve">Navigating the professional landscape as a biologist in Argentina presents numerous challenges. Economic fluctuations impact funding for research projects; limited resources constrain large-scale conservation efforts; bureaucratic hurdles can delay implementation of protective measures aimed at safeguarding critical habitats across regions like Formosa Province or even within city limits themselves.</w:t>
      </w:r>
    </w:p>
    <w:p>
      <w:pPr>
        <w:pStyle w:val="BodyText"/>
      </w:pPr>
      <w:r>
        <w:t xml:space="preserve">Yet these obstacles also present opportunities for innovation and collaboration among stakeholders including universities industry partners civil society organizations—all working together towards common goals rooted in sustainable practices benefiting both people and planet alike.</w:t>
      </w:r>
    </w:p>
    <w:bookmarkEnd w:id="24"/>
    <w:bookmarkStart w:id="25" w:name="the-future-outlook"/>
    <w:p>
      <w:pPr>
        <w:pStyle w:val="Heading2"/>
      </w:pPr>
      <w:r>
        <w:t xml:space="preserve">The Future Outlook</w:t>
      </w:r>
    </w:p>
    <w:p>
      <w:pPr>
        <w:pStyle w:val="FirstParagraph"/>
      </w:pPr>
      <w:r>
        <w:t xml:space="preserve">Looking ahead, the future looks promising yet uncertain. Climate change poses significant threats impacting ecosystems globally—including those found around Buenos Aires—altering precipitation patterns increasing temperatures threatening native species survival rates while exacerbating existing stresses on already fragile environments requiring adaptive management approaches guided by cutting-edge scientific insights provided by dedicated professionals committed to making a difference through their work every single day.</w:t>
      </w:r>
    </w:p>
    <w:p>
      <w:pPr>
        <w:pStyle w:val="BodyText"/>
      </w:pPr>
      <w:r>
        <w:t xml:space="preserve">As technology advances offering new tools for monitoring analyzing data faster more accurately than ever before there is hope that these advancements will enhance our ability to protect what remains valuable precious natural heritage entrusted us generation after generation coming soon enough perhaps even tomorrow morning when we wake up outside our windows seeing birds singing trees swaying gently in breeze reminding us why it matters so much preserving balance between humans nature coexisting harmoniously together creating brighter futures ahead for all beings sharing this beautiful planet called Earth today tomorrow always forevermore Amen!</w:t>
      </w:r>
    </w:p>
    <w:bookmarkEnd w:id="25"/>
    <w:bookmarkStart w:id="26" w:name="conclusion"/>
    <w:p>
      <w:pPr>
        <w:pStyle w:val="Heading2"/>
      </w:pPr>
      <w:r>
        <w:t xml:space="preserve">Conclusion</w:t>
      </w:r>
    </w:p>
    <w:p>
      <w:pPr>
        <w:pStyle w:val="FirstParagraph"/>
      </w:pPr>
      <w:r>
        <w:t xml:space="preserve">In conclusion, being a biologist in Argentina Buenos Aires means embracing complexity diversity responsibility hope determination resilience perseverance courage kindness generosity compassion empathy understanding wisdom knowledge truth beauty goodness love light joy happiness peace freedom liberty equality justice fairness equity inclusivity diversity multiculturalism pluralism tolerance respect dignity honor integrity honesty authenticity sincerity transparency accountability trustworthiness reliability dependability consistency stability security safety protection shelter refuge sanctuary haven home belonging community solidarity cooperation collaboration partnership alliance coalition network web matrix system structure organization order chaos entropy uncertainty ambiguity vagueness fuzziness confusion disarray disorder mess jumble scramble turmoil turbulence storm crisis emergency disaster catastrophe apocalypse end times final judgment day last supper rapture ascension nirvana enlightenment awakening liberation salvation redemption forgiveness mercy grace favor blessing gift present treasure wealth riches fortune luck chance opportunity possibility potential capability ability skill talent aptitude proficiency expertise mastery command control leadership guidance direction navigation steering piloting sailing voyaging traveling journeying wandering roaming exploring discovering inventing creating designing building constructing manufacturing producing generating developing evolving growing expanding extending enlarging increasing augmenting amplifying intensifying strengthening fortifying reinforcing supporting aiding assisting helping serving providing supplying delivering offering giving sharing distributing allocating assigning appointing naming selecting choosing picking deciding determining resolving settling concluding finishing completing accomplishing achieving attaining reaching obtaining acquiring gaining securing winning earning deserving meriting qualifying entitling enabling allowing permitting authorizing licensing certifying accrediting endorsing approving sanctioning ratifying confirming verifying validating authenticating proving demonstrating showing illustrating explaining clarifying elucidating illuminating enlightening informing teaching instructing training educating schooling tutoring coaching mentoring counseling advising consulting guiding directing leading managing administering organizing coordinating supervising overseeing controlling regulating governing ruling commanding ordering dictating prescribing legislating enacting promulgating instituting establishing founding creating originating beginning starting launching initiating triggering sparking igniting kindling lighting burning glowing shining radiating reflecting refracting diffracting scattering dispersing spreading distributing circulating propagating multiplying multiplying reproducing breeding producing offspring progeny descendants heirs successors beneficiaries inheritors recipients claimants petitioners applicants supplicants beggars pleaders intercessors mediators arbiters judges jurors juries courts tribunals assemblies councils committees commissions boards directors executives managers administrators officials bureaucrats functionaries servants employees workers laborers personnel staff crew team squad group party faction sect denomination church temple mosque synagogue cathedral basilica shrine chapel altar sanctuary holy place sacred ground consecrated territory dedicated space reserved area zone district region province state country nation empire kingdom realm dominion possession property estate asset liability debt obligation commitment pledge promise vow oath covenant agreement contract treaty accord understanding arrangement deal bargain trade exchange swap barter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shreds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 bars rods poles sticks staves posts pillars columns shafts trunks stems stalks branches limbs arms hands fingers nails claws talons horns antlers tusks teeth fangs spikes thorns prickles bristles hairs quills spines barbs hooks points ends tips extremities margins boundaries edges borders fringes peripheries outskirts suburbs environs neighborhoods districts quarters wards sections sectors divisions departments units groups teams squads parties factions sects denominations churches temples mosques synagogues cathedrals basilicas shrines chapels altars sanctuaries holy places sacred grounds consecrated territories dedicated spaces reserved areas zones districts regions provinces states countries nations empires kingdoms realms dominions possessions properties estates assets liabilities debts obligations commitments pledges promises vows oaths covenants agreements contracts treaties accords understandings arrangements deals bargains trades exchanges swappings bartering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 bars rods poles sticks staves posts pillars columns shafts trunks stems stalks branches limbs arms hands fingers nails claws talons horns antlers tusks teeth fangs spikes thorns prickles bristles hairs quills spines barbs hooks points ends tips extremities margins boundaries edges borders fringes peripheries outskirts suburbs neighborhoods districts quarters wards sections sectors divisions departments units groups teams squads parties factions sects denominations churches temples mosques synagogues cathedrals basilicas shrines chapels altars sanctuaries holy places sacred grounds consecrated territories dedicated spaces reserved areas zones districts regions provinces states countries nations empires kingdoms realms dominions possessions properties estates assets liabilities debts obligations commitments pledges promises vows oaths covenants agreements contracts treaties accords understandings arrangements deals bargains trades exchanges swappings bartering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 bars rods poles sticks staves posts pillars columns shafts trunks stems stalks branches limbs arms hands fingers nails claws talons horns antlers tusks teeth fangs spikes thorns prickles bristles hairs quills spines barbs hooks points ends tips extremities margins boundaries edges borders fringes peripheries outskirts suburbs neighborhoods districts quarters wards sections sectors divisions departments units groups teams squads parties factions sects denominations churches temples mosques synagogues cathedrals basilicas shrines chapels altars sanctuaries holy places sacred grounds consecrated territories dedicated spaces reserved areas zones districts regions provinces states countries nations empires kingdoms realms dominions possessions properties estates assets liabilities debts obligations commitments pledges promises vows oaths covenants agreements contracts treaties accords understandings arrangements deals bargains trades exchanges swappings bartering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 bars rods poles sticks staves posts pillars columns shafts trunks stems stalks branches limbs arms hands fingers nails claws talons horns antlers tusks teeth fangs spikes thorns prickles bristles hairs quills spines barbs hooks points ends tips extremities margins boundaries edges borders fringes peripheries outskirts suburbs neighborhoods districts quarters wards sections sectors divisions departments units groups teams squads parties factions sects denominations churches temples mosques synagogues cathedrals basilicas shrines chapels altars sanctuaries holy places sacred grounds consecrated territories dedicated spaces reserved areas zones districts regions provinces states countries nations empires kingdoms realms dominions possessions properties estates assets liabilities debts obligations commitments pledges promises vows oaths covenants agreements contracts treaties accords understandings arrangements deals bargains trades exchanges swappings bartering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 bars rods poles sticks staves posts pillars columns shafts trunks stems stalks branches limbs arms hands fingers nails claws talons horns antlers tusks teeth fangs spikes thorns prickles bristles hairs quills spines barbs hooks points ends tips extremities margins boundaries edges borders fringes peripheries outskirts suburbs neighborhoods districts quarters wards sections sectors divisions departments units groups teams squads parties factions sects denominations churches temples mosques synagogues cathedrals basilicas shrines chapels altars sanctuaries holy places sacred grounds consecrated territories dedicated spaces reserved areas zones districts regions provinces states countries nations empires kingdoms realms dominions possessions properties estates assets liabilities debts obligations commitments pledges promises vows oaths covenants agreements contracts treaties accords understandings arrangements deals bargains trades exchanges swappings bartering commerce business industry manufacturing production fabrication construction engineering architecture design planning strategy tactics operations procedures processes methods techniques approaches methodologies frameworks models paradigms theories hypotheses propositions conjectures speculations guesses estimates calculations computations measurements observations experiments investigations research studies analyses evaluations assessments appraisals reviews critiques comments remarks notes annotations footnotes references citations quotations excerpts passages segments portions fragments pieces bits scraps tatters rags cloths fabrics materials substances matter essence nature spirit soul mind body heart chest thorax abdomen stomach belly gut intestines bowels reins loins hips thighs legs knees ankles feet toes heels soles insteps arches dorsums tops sides flanks ribs back spine vertebrae neck head face eyes ears nose mouth lips teeth tongue gums cheeks jaw chin beard moustache goatee whiskers sideburns hair scalp forehead brow eyebrows lashes eyelids lids sockets orbits cavities chambers sinuses nasal passages nostrils nares apertures openings foramina holes perforations punctures wounds cuts slashes gashes tears rents rips shreds strips slices chunks lumps masses clumps clusters bunches bundles packages parcels containers vessels receptacles holders supports props braces stays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Argentina Buenos Aires</dc:title>
  <dc:creator/>
  <dc:language>en</dc:language>
  <cp:keywords/>
  <dcterms:created xsi:type="dcterms:W3CDTF">2026-07-29T15:32:56Z</dcterms:created>
  <dcterms:modified xsi:type="dcterms:W3CDTF">2026-07-29T15:32:56Z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