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91cd28d526ad3e1b2374cac5f0cf306eba0fc45"/>
    <w:p>
      <w:pPr>
        <w:pStyle w:val="Heading1"/>
      </w:pPr>
      <w:r>
        <w:t xml:space="preserve">The Intersection of Science, History, and Nature: A Reflection on Being a Biologist in Russia, Saint Petersburg</w:t>
      </w:r>
    </w:p>
    <w:p>
      <w:pPr>
        <w:pStyle w:val="FirstParagraph"/>
      </w:pPr>
      <w:r>
        <w:t xml:space="preserve">The decision to pursue a career as a</w:t>
      </w:r>
      <w:r>
        <w:t xml:space="preserve"> </w:t>
      </w:r>
      <w:r>
        <w:rPr>
          <w:bCs/>
          <w:b/>
        </w:rPr>
        <w:t xml:space="preserve">Biologist</w:t>
      </w:r>
      <w:r>
        <w:t xml:space="preserve">  is rarely just about an appreciation for life sciences; it is often an invitation into a world where history, geography, and human endeavor intersect. Nowhere is this intersection more profound or complex than in Russia, specifically within the city of Saint Petersburg. To reflect upon the role of a</w:t>
      </w:r>
      <w:r>
        <w:t xml:space="preserve"> </w:t>
      </w:r>
      <w:r>
        <w:rPr>
          <w:bCs/>
          <w:b/>
        </w:rPr>
        <w:t xml:space="preserve">Biologist</w:t>
      </w:r>
      <w:r>
        <w:t xml:space="preserve"> in this specific geographic and cultural context requires an examination of the unique environmental challenges posed by its northern latitude, the rich legacy of Russian scientific tradition, and the modern socio-economic realities facing researchers today.</w:t>
      </w:r>
    </w:p>
    <w:bookmarkStart w:id="20" w:name="X44ba2d907a0bb55aed3750321e6e0372be294c6"/>
    <w:p>
      <w:pPr>
        <w:pStyle w:val="Heading2"/>
      </w:pPr>
      <w:r>
        <w:t xml:space="preserve">The Historical Legacy and Scientific Tradition</w:t>
      </w:r>
    </w:p>
    <w:p>
      <w:pPr>
        <w:pStyle w:val="FirstParagraph"/>
      </w:pPr>
      <w:r>
        <w:t xml:space="preserve">Saint Petersburg has long been recognized as a cultural and scientific capital of Russia. The city was founded with a specific intent to be a window to Europe, bringing Western scientific methods into the Russian Empire. This historical context deeply influences the identity of every</w:t>
      </w:r>
      <w:r>
        <w:t xml:space="preserve"> </w:t>
      </w:r>
      <w:r>
        <w:rPr>
          <w:bCs/>
          <w:b/>
        </w:rPr>
        <w:t xml:space="preserve">Biologist</w:t>
      </w:r>
      <w:r>
        <w:t xml:space="preserve"> working here today. The presence of institutions such as the Koltzov Institute of Developmental Biology and the Zoological Museum provides an intellectual lineage that is both inspiring and intimidating. When I consider my role as a</w:t>
      </w:r>
      <w:r>
        <w:t xml:space="preserve"> </w:t>
      </w:r>
      <w:r>
        <w:rPr>
          <w:bCs/>
          <w:b/>
        </w:rPr>
        <w:t xml:space="preserve">Biologist</w:t>
      </w:r>
      <w:r>
        <w:t xml:space="preserve"> in this environment, I am acutely aware that I am standing on the shoulders of giants like Ivan Pavlov, who conducted his groundbreaking work in physiology right here in the city. This legacy imposes a responsibility: to not merely replicate existing knowledge but to contribute original insights that honor the rigorous scientific standards established by previous generations.</w:t>
      </w:r>
    </w:p>
    <w:bookmarkEnd w:id="20"/>
    <w:bookmarkStart w:id="21" w:name="the-unique-environmental-context"/>
    <w:p>
      <w:pPr>
        <w:pStyle w:val="Heading2"/>
      </w:pPr>
      <w:r>
        <w:t xml:space="preserve">The Unique Environmental Context</w:t>
      </w:r>
    </w:p>
    <w:p>
      <w:pPr>
        <w:pStyle w:val="FirstParagraph"/>
      </w:pPr>
      <w:r>
        <w:t xml:space="preserve">The physical environment of Saint Petersburg presents specific biological questions and challenges that differ vastly from those found in more temperate or tropical regions. As a</w:t>
      </w:r>
      <w:r>
        <w:t xml:space="preserve"> </w:t>
      </w:r>
      <w:r>
        <w:rPr>
          <w:bCs/>
          <w:b/>
        </w:rPr>
        <w:t xml:space="preserve">Biologist</w:t>
      </w:r>
      <w:r>
        <w:t xml:space="preserve"> in Russia, specifically in this northern metropolis located on the Baltic Sea, one must contend with short growing seasons, prolonged darkness during winter months, and high humidity. These factors profoundly affect local flora and fauna. For instance, studying phenology—the timing of biological events like flowering or migration—requires a nuanced understanding of how rapid climate change is altering traditional patterns in northern Europe.</w:t>
      </w:r>
    </w:p>
    <w:p>
      <w:pPr>
        <w:pStyle w:val="BodyText"/>
      </w:pPr>
      <w:r>
        <w:t xml:space="preserve">Furthermore, the ecological health of the Neva River and the Gulf of Finland is a critical concern. The city’s history as an industrial hub has left a legacy of pollution that</w:t>
      </w:r>
      <w:r>
        <w:t xml:space="preserve"> </w:t>
      </w:r>
      <w:r>
        <w:rPr>
          <w:bCs/>
          <w:b/>
        </w:rPr>
        <w:t xml:space="preserve">Biologist</w:t>
      </w:r>
      <w:r>
        <w:t xml:space="preserve"> teams are actively working to monitor and mitigate. Reflecting on this aspect, I realize that my work is not purely academic; it is deeply civic. The health of the local ecosystems directly correlates with the public health and well-being of Saint Petersburg’s residents. This connection makes the role of a</w:t>
      </w:r>
      <w:r>
        <w:t xml:space="preserve"> </w:t>
      </w:r>
      <w:r>
        <w:rPr>
          <w:bCs/>
          <w:b/>
        </w:rPr>
        <w:t xml:space="preserve">Biologist</w:t>
      </w:r>
      <w:r>
        <w:t xml:space="preserve"> here inherently political and social, requiring collaboration with urban planners, policymakers, and community leaders.</w:t>
      </w:r>
    </w:p>
    <w:bookmarkEnd w:id="21"/>
    <w:bookmarkStart w:id="22" w:name="Xeed597c76be0752dfa27beb339b6c9a6c8a7dc2"/>
    <w:p>
      <w:pPr>
        <w:pStyle w:val="Heading2"/>
      </w:pPr>
      <w:r>
        <w:t xml:space="preserve">The Socio-Economic Challenges in Russian Science</w:t>
      </w:r>
    </w:p>
    <w:p>
      <w:pPr>
        <w:pStyle w:val="FirstParagraph"/>
      </w:pPr>
      <w:r>
        <w:t xml:space="preserve">To write an honest reflection as a</w:t>
      </w:r>
      <w:r>
        <w:t xml:space="preserve"> </w:t>
      </w:r>
      <w:r>
        <w:rPr>
          <w:bCs/>
          <w:b/>
        </w:rPr>
        <w:t xml:space="preserve">Biologist</w:t>
      </w:r>
      <w:r>
        <w:t xml:space="preserve"> in Russia today is to address the complex socio-economic landscape. The scientific community in Saint Petersburg operates within a broader national framework that faces funding constraints, geopolitical isolation, and brain drain issues. Many talented young scientists leave the country for better opportunities abroad, creating a gap in continuity. However, this challenge also fosters resilience and innovation among those who remain.</w:t>
      </w:r>
    </w:p>
    <w:p>
      <w:pPr>
        <w:pStyle w:val="BodyText"/>
      </w:pPr>
      <w:r>
        <w:t xml:space="preserve">In this context, being a</w:t>
      </w:r>
      <w:r>
        <w:t xml:space="preserve"> </w:t>
      </w:r>
      <w:r>
        <w:rPr>
          <w:bCs/>
          <w:b/>
        </w:rPr>
        <w:t xml:space="preserve">Biologist</w:t>
      </w:r>
      <w:r>
        <w:t xml:space="preserve"> means developing resourcefulness. It involves seeking international collaborations despite political tensions, utilizing open-source scientific databases more effectively, and applying for grants that support local biodiversity projects in Russia. There is a distinct sense of camaraderie within the scientific community here. Colleagues often share resources and knowledge generously, creating a supportive network that helps mitigate the isolation one might feel due to broader geopolitical circumstances. This collective spirit is a defining characteristic of being a</w:t>
      </w:r>
      <w:r>
        <w:t xml:space="preserve"> </w:t>
      </w:r>
      <w:r>
        <w:rPr>
          <w:bCs/>
          <w:b/>
        </w:rPr>
        <w:t xml:space="preserve">Biologist</w:t>
      </w:r>
      <w:r>
        <w:t xml:space="preserve"> in Saint Petersburg.</w:t>
      </w:r>
    </w:p>
    <w:bookmarkEnd w:id="22"/>
    <w:bookmarkStart w:id="23" w:name="bridging-tradition-and-modernity"/>
    <w:p>
      <w:pPr>
        <w:pStyle w:val="Heading2"/>
      </w:pPr>
      <w:r>
        <w:t xml:space="preserve">Bridging Tradition and Modernity</w:t>
      </w:r>
    </w:p>
    <w:p>
      <w:pPr>
        <w:pStyle w:val="FirstParagraph"/>
      </w:pPr>
      <w:r>
        <w:t xml:space="preserve">The identity of Russia, and Saint Petersburg in particular, is often seen as a bridge between East and West. Similarly, the modern</w:t>
      </w:r>
      <w:r>
        <w:t xml:space="preserve"> </w:t>
      </w:r>
      <w:r>
        <w:rPr>
          <w:bCs/>
          <w:b/>
        </w:rPr>
        <w:t xml:space="preserve">Biologist</w:t>
      </w:r>
      <w:r>
        <w:t xml:space="preserve"> must bridge traditional ecological knowledge with cutting-edge biotechnology. In recent years, there has been a surge in bioinformatics and genetic research within Russian universities. As a</w:t>
      </w:r>
      <w:r>
        <w:t xml:space="preserve"> </w:t>
      </w:r>
      <w:r>
        <w:rPr>
          <w:bCs/>
          <w:b/>
        </w:rPr>
        <w:t xml:space="preserve">Biologist</w:t>
      </w:r>
      <w:r>
        <w:t xml:space="preserve"> navigating this landscape, I find myself constantly learning new computational skills to complement my fieldwork. The digital transformation of biology is happening in Saint Petersburg just as it is globally, but it must be adapted to local data needs and infrastructural realities.</w:t>
      </w:r>
    </w:p>
    <w:p>
      <w:pPr>
        <w:pStyle w:val="BodyText"/>
      </w:pPr>
      <w:r>
        <w:t xml:space="preserve">Moreover, there is a growing emphasis on environmental education in schools and universities across Russia. As a</w:t>
      </w:r>
      <w:r>
        <w:t xml:space="preserve"> </w:t>
      </w:r>
      <w:r>
        <w:rPr>
          <w:bCs/>
          <w:b/>
        </w:rPr>
        <w:t xml:space="preserve">Biologist</w:t>
      </w:r>
      <w:r>
        <w:t xml:space="preserve"> , I have the opportunity to mentor the next generation. Teaching students in Saint Petersburg is not just about conveying facts; it is about instilling a sense of stewardship for the unique northern ecosystems that define our region. These students will be the future custodians of Russia’s natural heritage, and guiding them requires patience, passion, and a deep respect for their intellectual curiosity.</w:t>
      </w:r>
    </w:p>
    <w:bookmarkEnd w:id="23"/>
    <w:bookmarkStart w:id="24" w:name="personal-reflection-and-future-outlook"/>
    <w:p>
      <w:pPr>
        <w:pStyle w:val="Heading2"/>
      </w:pPr>
      <w:r>
        <w:t xml:space="preserve">Personal Reflection and Future Outlook</w:t>
      </w:r>
    </w:p>
    <w:p>
      <w:pPr>
        <w:pStyle w:val="FirstParagraph"/>
      </w:pPr>
      <w:r>
        <w:t xml:space="preserve">In reflecting on my journey as a</w:t>
      </w:r>
      <w:r>
        <w:t xml:space="preserve"> </w:t>
      </w:r>
      <w:r>
        <w:rPr>
          <w:bCs/>
          <w:b/>
        </w:rPr>
        <w:t xml:space="preserve">Biologist</w:t>
      </w:r>
      <w:r>
        <w:t xml:space="preserve"> in Russia, Saint Petersburg feels like more than just a location on a map; it is an intellectual home that challenges me to think critically about the relationship between humanity and nature. The city’s beauty, from its canals to its parks, serves as both a laboratory and an inspiration. Every walk along the embankments offers new observations about urban ecology, bird migration patterns, and water quality.</w:t>
      </w:r>
    </w:p>
    <w:p>
      <w:pPr>
        <w:pStyle w:val="BodyText"/>
      </w:pPr>
      <w:r>
        <w:t xml:space="preserve">Looking forward, the role of a</w:t>
      </w:r>
      <w:r>
        <w:t xml:space="preserve"> </w:t>
      </w:r>
      <w:r>
        <w:rPr>
          <w:bCs/>
          <w:b/>
        </w:rPr>
        <w:t xml:space="preserve">Biologist</w:t>
      </w:r>
      <w:r>
        <w:t xml:space="preserve"> in this region will likely expand beyond traditional research. As climate change accelerates in northern latitudes, Saint Petersburg could become a key site for studying adaptation strategies. The insights gained here could have global relevance. Therefore, my work carries a weight of significance that extends far beyond the borders of Russia.</w:t>
      </w:r>
    </w:p>
    <w:p>
      <w:pPr>
        <w:pStyle w:val="BodyText"/>
      </w:pPr>
      <w:r>
        <w:t xml:space="preserve">In conclusion, being a</w:t>
      </w:r>
      <w:r>
        <w:t xml:space="preserve"> </w:t>
      </w:r>
      <w:r>
        <w:rPr>
          <w:bCs/>
          <w:b/>
        </w:rPr>
        <w:t xml:space="preserve">Biologist</w:t>
      </w:r>
      <w:r>
        <w:t xml:space="preserve"> in Russia, specifically in Saint Petersburg is a multifaceted experience defined by historical depth, environmental specificity, and socio-economic resilience. It requires a scientist who is not only technically proficient but also culturally aware and socially engaged. The city offers unparalleled opportunities for discovery amidst its challenges. As I continue this path, I am committed to honoring the legacy of Russian science while forging new pathways that contribute to global biological knowledge and local environmental sustainability.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Biologist in Russia, Saint Petersburg</dc:title>
  <dc:creator/>
  <dc:language>en</dc:language>
  <cp:keywords/>
  <dcterms:created xsi:type="dcterms:W3CDTF">2026-07-29T22:35:12Z</dcterms:created>
  <dcterms:modified xsi:type="dcterms:W3CDTF">2026-07-29T22:35:12Z</dcterms:modified>
</cp:coreProperties>
</file>

<file path=docProps/custom.xml><?xml version="1.0" encoding="utf-8"?>
<Properties xmlns="http://schemas.openxmlformats.org/officeDocument/2006/custom-properties" xmlns:vt="http://schemas.openxmlformats.org/officeDocument/2006/docPropsVTypes"/>
</file>