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4ee4858b81c50328b108a66808239fabcccd448"/>
    <w:p>
      <w:pPr>
        <w:pStyle w:val="Heading1"/>
      </w:pPr>
      <w:r>
        <w:t xml:space="preserve">The Intersection of Science and Society: A Reflection on the Role of a Biologist in South Korea, Seoul</w:t>
      </w:r>
    </w:p>
    <w:p>
      <w:pPr>
        <w:pStyle w:val="FirstParagraph"/>
      </w:pPr>
      <w:r>
        <w:t xml:space="preserve">The landscape of modern scientific inquiry is constantly shifting, driven by technological advancements, global health crises, and environmental urgencies. Among the various disciplines contributing to this evolution, biology stands as a foundational pillar. However, the practice and perception of being a biologist are not static; they are deeply contextualized by geography and culture. This reflection paper explores my understanding of the role of a</w:t>
      </w:r>
      <w:r>
        <w:t xml:space="preserve"> </w:t>
      </w:r>
      <w:r>
        <w:rPr>
          <w:bCs/>
          <w:b/>
        </w:rPr>
        <w:t xml:space="preserve">Biologist</w:t>
      </w:r>
      <w:r>
        <w:t xml:space="preserve"> </w:t>
      </w:r>
      <w:r>
        <w:t xml:space="preserve">specifically within the unique ecological, social, and technological framework of</w:t>
      </w:r>
      <w:r>
        <w:t xml:space="preserve"> </w:t>
      </w:r>
      <w:r>
        <w:rPr>
          <w:bCs/>
          <w:b/>
        </w:rPr>
        <w:t xml:space="preserve">South Korea Seoul</w:t>
      </w:r>
      <w:r>
        <w:t xml:space="preserve">. It is through this lens that I examine how biological sciences intersect with urban life, public health policy, and traditional values in one of the world’s most densely populated metropolitan areas.</w:t>
      </w:r>
    </w:p>
    <w:p>
      <w:pPr>
        <w:pStyle w:val="BodyText"/>
      </w:pPr>
      <w:r>
        <w:t xml:space="preserve">To begin with it is essential to define what it means to be a</w:t>
      </w:r>
      <w:r>
        <w:t xml:space="preserve"> </w:t>
      </w:r>
      <w:r>
        <w:rPr>
          <w:bCs/>
          <w:b/>
        </w:rPr>
        <w:t xml:space="preserve">Biologist</w:t>
      </w:r>
      <w:r>
        <w:t xml:space="preserve"> </w:t>
      </w:r>
      <w:r>
        <w:t xml:space="preserve">in the twenty-first century. Traditionally, biologists were viewed primarily as researchers confined to laboratories or field stations studying flora and fauna. However, this definition has expanded significantly. Today, a biologist is a problem-solver who addresses complex challenges ranging from pandemic preparedness and genetic engineering to sustainable urban planning and food security. In the context of</w:t>
      </w:r>
      <w:r>
        <w:t xml:space="preserve"> </w:t>
      </w:r>
      <w:r>
        <w:rPr>
          <w:bCs/>
          <w:b/>
        </w:rPr>
        <w:t xml:space="preserve">South Korea Seoul</w:t>
      </w:r>
      <w:r>
        <w:t xml:space="preserve">, this broader definition becomes even more critical due to the city’s rapid modernization and its status as a global hub for technology and commerce. The biologist here is not merely an observer of nature but an active participant in shaping the bio-political landscape of a high-density urban environment.</w:t>
      </w:r>
    </w:p>
    <w:p>
      <w:pPr>
        <w:pStyle w:val="BodyText"/>
      </w:pPr>
      <w:r>
        <w:rPr>
          <w:bCs/>
          <w:b/>
        </w:rPr>
        <w:t xml:space="preserve">South Korea Seoul</w:t>
      </w:r>
      <w:r>
        <w:t xml:space="preserve"> </w:t>
      </w:r>
      <w:r>
        <w:t xml:space="preserve">presents a unique case study for biological practice. As one of the most densely populated cities in the world, it faces distinct challenges related to biodiversity loss, air quality, and public health. The role of the</w:t>
      </w:r>
      <w:r>
        <w:t xml:space="preserve"> </w:t>
      </w:r>
      <w:r>
        <w:rPr>
          <w:bCs/>
          <w:b/>
        </w:rPr>
        <w:t xml:space="preserve">Biologist</w:t>
      </w:r>
      <w:r>
        <w:t xml:space="preserve"> </w:t>
      </w:r>
      <w:r>
        <w:t xml:space="preserve">in this setting involves navigating the tension between urban development and environmental preservation. For instance, Seoul has seen a resurgence in green spaces through initiatives like the Cheonggyecheon Stream restoration project. Biologists played a crucial role in monitoring water quality, reintroducing native species, and assessing the ecological impact of such large-scale urban interventions. This reflects a shift in biological practice from pure academic inquiry to applied environmental management, where biologists collaborate with city planners and policymakers to create sustainable habitats within concrete jungles.</w:t>
      </w:r>
    </w:p>
    <w:p>
      <w:pPr>
        <w:pStyle w:val="BodyText"/>
      </w:pPr>
      <w:r>
        <w:t xml:space="preserve">Furthermore, the role of a</w:t>
      </w:r>
      <w:r>
        <w:t xml:space="preserve"> </w:t>
      </w:r>
      <w:r>
        <w:rPr>
          <w:bCs/>
          <w:b/>
        </w:rPr>
        <w:t xml:space="preserve">Biologist</w:t>
      </w:r>
      <w:r>
        <w:t xml:space="preserve"> </w:t>
      </w:r>
      <w:r>
        <w:t xml:space="preserve">in</w:t>
      </w:r>
      <w:r>
        <w:t xml:space="preserve"> </w:t>
      </w:r>
      <w:r>
        <w:rPr>
          <w:bCs/>
          <w:b/>
        </w:rPr>
        <w:t xml:space="preserve">South Korea Seoul</w:t>
      </w:r>
      <w:r>
        <w:t xml:space="preserve"> </w:t>
      </w:r>
      <w:r>
        <w:t xml:space="preserve">is heavily influenced by the country’s rapid advancement in biomedical sciences. South Korea has emerged as a global leader in biotechnology, particularly in pharmaceuticals and healthcare innovation. In this context, biologists are at the forefront of developing new treatments for diseases, understanding genetic predispositions specific to East Asian populations, and integrating artificial intelligence with biological data analysis. The cultural emphasis on education and scientific rigor in South Korea creates an environment where biological research is highly valued and well-funded. However, this also places significant pressure on biologists to produce tangible results that can contribute to national economic growth and public health improvement.</w:t>
      </w:r>
    </w:p>
    <w:p>
      <w:pPr>
        <w:pStyle w:val="BodyText"/>
      </w:pPr>
      <w:r>
        <w:t xml:space="preserve">Another critical aspect of this reflection is the intersection of biology with traditional Korean culture. In</w:t>
      </w:r>
      <w:r>
        <w:t xml:space="preserve"> </w:t>
      </w:r>
      <w:r>
        <w:rPr>
          <w:bCs/>
          <w:b/>
        </w:rPr>
        <w:t xml:space="preserve">South Korea Seoul</w:t>
      </w:r>
      <w:r>
        <w:t xml:space="preserve">, there is a rich heritage of Hanbang (traditional Korean medicine) which relies heavily on botanical knowledge. Modern biologists often collaborate with traditional practitioners to validate herbal remedies through scientific methods, bridging the gap between ancient wisdom and contemporary science. This interdisciplinary approach not only enhances the credibility of traditional practices but also opens new avenues for drug discovery. For example, research into compounds found in Korean ginseng or other native plants has led to significant developments in immunology and oncology. Thus, a</w:t>
      </w:r>
      <w:r>
        <w:t xml:space="preserve"> </w:t>
      </w:r>
      <w:r>
        <w:rPr>
          <w:bCs/>
          <w:b/>
        </w:rPr>
        <w:t xml:space="preserve">Biologist</w:t>
      </w:r>
      <w:r>
        <w:t xml:space="preserve"> </w:t>
      </w:r>
      <w:r>
        <w:t xml:space="preserve">working in this region must be culturally competent, respecting traditional knowledge systems while applying rigorous scientific standards.</w:t>
      </w:r>
    </w:p>
    <w:p>
      <w:pPr>
        <w:pStyle w:val="BodyText"/>
      </w:pPr>
      <w:r>
        <w:t xml:space="preserve">The public’s perception of biologists also warrants reflection. In</w:t>
      </w:r>
      <w:r>
        <w:t xml:space="preserve"> </w:t>
      </w:r>
      <w:r>
        <w:rPr>
          <w:bCs/>
          <w:b/>
        </w:rPr>
        <w:t xml:space="preserve">South Korea Seoul</w:t>
      </w:r>
      <w:r>
        <w:t xml:space="preserve">, there is often skepticism towards genetically modified organisms (GMOs) and certain biotechnological interventions due to concerns about safety and ethical implications. This societal attitude shapes the work of biologists, who must engage in science communication and education to build trust with the public. The role extends beyond conducting experiments; it involves transparently sharing findings, addressing misconceptions, and involving communities in decision-making processes related to biological technologies. Effective communication is therefore as vital as technical expertise for a biologist operating in this urban Korean context.</w:t>
      </w:r>
    </w:p>
    <w:p>
      <w:pPr>
        <w:pStyle w:val="BodyText"/>
      </w:pPr>
      <w:r>
        <w:t xml:space="preserve">Additionally, the impact of globalization on biological practices cannot be overlooked.</w:t>
      </w:r>
      <w:r>
        <w:t xml:space="preserve"> </w:t>
      </w:r>
      <w:r>
        <w:rPr>
          <w:bCs/>
          <w:b/>
        </w:rPr>
        <w:t xml:space="preserve">South Korea Seoul</w:t>
      </w:r>
      <w:r>
        <w:t xml:space="preserve"> </w:t>
      </w:r>
      <w:r>
        <w:t xml:space="preserve">is a melting pot of international research institutions and multinational corporations. Biologists here frequently collaborate with peers from around the world, sharing data and resources to tackle global issues such as climate change and emerging infectious diseases. This global connectivity enriches local research efforts but also requires biologists to adapt to diverse scientific cultures and regulatory frameworks. It highlights the importance of flexibility, cultural sensitivity, and collaborative skills in modern biological professions.</w:t>
      </w:r>
    </w:p>
    <w:p>
      <w:pPr>
        <w:pStyle w:val="BodyText"/>
      </w:pPr>
      <w:r>
        <w:t xml:space="preserve">In conclusion, reflecting on the role of a</w:t>
      </w:r>
      <w:r>
        <w:t xml:space="preserve"> </w:t>
      </w:r>
      <w:r>
        <w:rPr>
          <w:bCs/>
          <w:b/>
        </w:rPr>
        <w:t xml:space="preserve">Biologist</w:t>
      </w:r>
      <w:r>
        <w:t xml:space="preserve"> </w:t>
      </w:r>
      <w:r>
        <w:t xml:space="preserve">in</w:t>
      </w:r>
      <w:r>
        <w:t xml:space="preserve"> </w:t>
      </w:r>
      <w:r>
        <w:rPr>
          <w:bCs/>
          <w:b/>
        </w:rPr>
        <w:t xml:space="preserve">South Korea Seoul</w:t>
      </w:r>
      <w:r>
        <w:t xml:space="preserve"> </w:t>
      </w:r>
      <w:r>
        <w:t xml:space="preserve">reveals a multifaceted profession that is integral to the city’s development and well-being. Biologists are not only scientists but also stewards of urban ecology, innovators in healthcare, bridges between tradition and modernity, and communicators of complex scientific concepts. The unique characteristics of</w:t>
      </w:r>
      <w:r>
        <w:t xml:space="preserve"> </w:t>
      </w:r>
      <w:r>
        <w:rPr>
          <w:bCs/>
          <w:b/>
        </w:rPr>
        <w:t xml:space="preserve">South Korea Seoul</w:t>
      </w:r>
      <w:r>
        <w:t xml:space="preserve">—its density, technological advancement, cultural heritage, and global connectivity—shape the challenges and opportunities faced by biologists daily. As I continue to engage with these themes, I am reminded that biology is not just a study of life but a dynamic interaction between living systems and their environments. In the bustling metropolis of Seoul, this interaction is particularly intense, requiring biologists to be adaptable, ethical, and deeply committed to the betterment of both human and non-human life. The future of biological science in such contexts will likely depend on our ability to integrate diverse perspectives and foster collaborations that transcend disciplinary and cultural boundaries.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Biologist in South Korea, Seoul</dc:title>
  <dc:creator/>
  <dc:language>en</dc:language>
  <cp:keywords/>
  <dcterms:created xsi:type="dcterms:W3CDTF">2026-07-29T13:26:31Z</dcterms:created>
  <dcterms:modified xsi:type="dcterms:W3CDTF">2026-07-29T13:26:31Z</dcterms:modified>
</cp:coreProperties>
</file>

<file path=docProps/custom.xml><?xml version="1.0" encoding="utf-8"?>
<Properties xmlns="http://schemas.openxmlformats.org/officeDocument/2006/custom-properties" xmlns:vt="http://schemas.openxmlformats.org/officeDocument/2006/docPropsVTypes"/>
</file>