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Thailand</w:t>
      </w:r>
      <w:r>
        <w:t xml:space="preserve"> </w:t>
      </w:r>
      <w:r>
        <w:t xml:space="preserve">Bangkok</w:t>
      </w:r>
    </w:p>
    <w:bookmarkStart w:id="26" w:name="X3713772eb2c6903573ec22724fa46097db95e6f"/>
    <w:p>
      <w:pPr>
        <w:pStyle w:val="Heading1"/>
      </w:pPr>
      <w:r>
        <w:t xml:space="preserve">Reflection Paper:</w:t>
      </w:r>
      <w:r>
        <w:t xml:space="preserve"> </w:t>
      </w:r>
      <w:r>
        <w:t xml:space="preserve">The Role of the Biologist in Thailand Bangkok</w:t>
      </w:r>
    </w:p>
    <w:p>
      <w:pPr>
        <w:pStyle w:val="FirstParagraph"/>
      </w:pPr>
      <w:r>
        <w:t xml:space="preserve">The intersection of scientific inquiry and urban development is a complex, often overlooked landscape. When one envisions the field of biology, images of remote rainforests, isolated laboratories, or pristine oceans often come to mind. However, placing the</w:t>
      </w:r>
      <w:r>
        <w:t xml:space="preserve"> </w:t>
      </w:r>
      <w:r>
        <w:t xml:space="preserve">Biologist</w:t>
      </w:r>
      <w:r>
        <w:t xml:space="preserve"> </w:t>
      </w:r>
      <w:r>
        <w:t xml:space="preserve">within the dense, dynamic context of</w:t>
      </w:r>
      <w:r>
        <w:t xml:space="preserve"> </w:t>
      </w:r>
      <w:r>
        <w:t xml:space="preserve">Thailand Bangkok</w:t>
      </w:r>
      <w:r>
        <w:t xml:space="preserve"> </w:t>
      </w:r>
      <w:r>
        <w:t xml:space="preserve">reveals a critical and evolving frontier in science. This reflection paper explores the multifaceted role of biological sciences in one of Southeast Asia’s most rapidly changing megacities. It examines how</w:t>
      </w:r>
      <w:r>
        <w:t xml:space="preserve"> </w:t>
      </w:r>
      <w:r>
        <w:t xml:space="preserve">Biologist</w:t>
      </w:r>
      <w:r>
        <w:t xml:space="preserve"> </w:t>
      </w:r>
      <w:r>
        <w:t xml:space="preserve">professionals adapt to urbanization, contribute to public health, preserve biodiversity amidst concrete jungles, and navigate the unique environmental challenges posed by</w:t>
      </w:r>
      <w:r>
        <w:t xml:space="preserve"> </w:t>
      </w:r>
      <w:r>
        <w:t xml:space="preserve">Thailand Bangkok</w:t>
      </w:r>
      <w:r>
        <w:t xml:space="preserve">.</w:t>
      </w:r>
    </w:p>
    <w:bookmarkStart w:id="20" w:name="X63192902667e2c1b5b616f14f05c1a56108b2b1"/>
    <w:p>
      <w:pPr>
        <w:pStyle w:val="Heading2"/>
      </w:pPr>
      <w:r>
        <w:t xml:space="preserve">The Urban Biologist: A New Paradigm in Thailand Bangkok</w:t>
      </w:r>
    </w:p>
    <w:p>
      <w:pPr>
        <w:pStyle w:val="FirstParagraph"/>
      </w:pPr>
      <w:r>
        <w:t xml:space="preserve">Bangkok is not merely a city; it is a living ecosystem. As one of the largest metropolitan areas in the world, it presents a paradox for ecology. On one hand, it represents the pinnacle of human engineering and density; on the other, it sits within a complex hydrological system defined by rivers, canals (khlongs), and floodplains. In this context, the</w:t>
      </w:r>
      <w:r>
        <w:t xml:space="preserve"> </w:t>
      </w:r>
      <w:r>
        <w:t xml:space="preserve">Biologist</w:t>
      </w:r>
      <w:r>
        <w:t xml:space="preserve"> </w:t>
      </w:r>
      <w:r>
        <w:t xml:space="preserve">is no longer just an observer of nature but an active participant in managing the symbiotic—and often symbiotic-conflicting—relationship between humanity and biology in</w:t>
      </w:r>
      <w:r>
        <w:t xml:space="preserve"> </w:t>
      </w:r>
      <w:r>
        <w:t xml:space="preserve">Thailand Bangkok</w:t>
      </w:r>
      <w:r>
        <w:t xml:space="preserve">.</w:t>
      </w:r>
    </w:p>
    <w:p>
      <w:pPr>
        <w:pStyle w:val="BodyText"/>
      </w:pPr>
      <w:r>
        <w:t xml:space="preserve">Traditionally, biological studies were conducted away from urban centers. Today, however, urban biology has emerged as a crucial discipline. In</w:t>
      </w:r>
      <w:r>
        <w:t xml:space="preserve"> </w:t>
      </w:r>
      <w:r>
        <w:t xml:space="preserve">Thailand Bangkok</w:t>
      </w:r>
      <w:r>
        <w:t xml:space="preserve">, this is particularly pertinent due to the city's unique vulnerability to climate change and rising water levels. The</w:t>
      </w:r>
      <w:r>
        <w:t xml:space="preserve"> </w:t>
      </w:r>
      <w:r>
        <w:t xml:space="preserve">Biologist</w:t>
      </w:r>
      <w:r>
        <w:t xml:space="preserve"> </w:t>
      </w:r>
      <w:r>
        <w:t xml:space="preserve">plays a pivotal role in understanding how urban heat islands affect local flora and fauna, how air quality impacts respiratory health in both humans and sensitive species, and how biodiversity can be integrated into urban planning. This requires a shift from purely academic curiosity to applied science that directly serves the community.</w:t>
      </w:r>
    </w:p>
    <w:bookmarkEnd w:id="20"/>
    <w:bookmarkStart w:id="21" w:name="Xfa3af2d810e7a6baa2ae1022179654caf52f2e0"/>
    <w:p>
      <w:pPr>
        <w:pStyle w:val="Heading2"/>
      </w:pPr>
      <w:r>
        <w:t xml:space="preserve">Biodiversity Amidst Concrete: Preserving Natural Heritage</w:t>
      </w:r>
    </w:p>
    <w:p>
      <w:pPr>
        <w:pStyle w:val="FirstParagraph"/>
      </w:pPr>
      <w:r>
        <w:t xml:space="preserve">Thailand Bangkok</w:t>
      </w:r>
      <w:r>
        <w:t xml:space="preserve"> </w:t>
      </w:r>
      <w:r>
        <w:t xml:space="preserve">is surprisingly rich in biodiversity, given its size. From the majestic Asian Elephant in nearby protected zones to the diverse birdlife within Benjasiri Park and the complex aquatic life of the Chao Phraya River, biology is everywhere if one knows where to look. The</w:t>
      </w:r>
      <w:r>
        <w:t xml:space="preserve"> </w:t>
      </w:r>
      <w:r>
        <w:t xml:space="preserve">Biologist</w:t>
      </w:r>
      <w:r>
        <w:t xml:space="preserve"> </w:t>
      </w:r>
      <w:r>
        <w:t xml:space="preserve">serves as a guardian of this hidden natural heritage. Their work involves monitoring species populations, tracking migratory patterns, and identifying invasive species that threaten local ecosystems.</w:t>
      </w:r>
    </w:p>
    <w:p>
      <w:pPr>
        <w:pStyle w:val="BodyText"/>
      </w:pPr>
      <w:r>
        <w:t xml:space="preserve">For instance, the preservation of mangrove forests on the outskirts of</w:t>
      </w:r>
      <w:r>
        <w:t xml:space="preserve"> </w:t>
      </w:r>
      <w:r>
        <w:t xml:space="preserve">Thailand Bangkok</w:t>
      </w:r>
      <w:r>
        <w:t xml:space="preserve"> </w:t>
      </w:r>
      <w:r>
        <w:t xml:space="preserve">is critical for coastal protection against storm surges and sea-level rise. A</w:t>
      </w:r>
      <w:r>
        <w:t xml:space="preserve"> </w:t>
      </w:r>
      <w:r>
        <w:t xml:space="preserve">Biologist</w:t>
      </w:r>
      <w:r>
        <w:t xml:space="preserve"> </w:t>
      </w:r>
      <w:r>
        <w:t xml:space="preserve">provides the data necessary to argue for conservation policies against purely developmental interests. They study the ecological functions of these mangroves, demonstrating that preserving them is not just an environmental ideal but an economic and safety necessity for millions of residents in</w:t>
      </w:r>
      <w:r>
        <w:t xml:space="preserve"> </w:t>
      </w:r>
      <w:r>
        <w:t xml:space="preserve">Thailand Bangkok</w:t>
      </w:r>
      <w:r>
        <w:t xml:space="preserve">.</w:t>
      </w:r>
    </w:p>
    <w:p>
      <w:pPr>
        <w:pStyle w:val="BodyText"/>
      </w:pPr>
      <w:r>
        <w:t xml:space="preserve">Furthermore, urban gardening and green roof initiatives are gaining traction in</w:t>
      </w:r>
      <w:r>
        <w:t xml:space="preserve"> </w:t>
      </w:r>
      <w:r>
        <w:t xml:space="preserve">Thailand Bangkok</w:t>
      </w:r>
      <w:r>
        <w:t xml:space="preserve">. Biologists advise architects and city planners on which native plant species thrive best, require the least water, and support local pollinators like bees and butterflies. This integration of biology into architecture ensures that</w:t>
      </w:r>
      <w:r>
        <w:t xml:space="preserve"> </w:t>
      </w:r>
      <w:r>
        <w:t xml:space="preserve">Thailand Bangkok</w:t>
      </w:r>
      <w:r>
        <w:t xml:space="preserve"> </w:t>
      </w:r>
      <w:r>
        <w:t xml:space="preserve">remains breathable, resilient, and visually green.</w:t>
      </w:r>
    </w:p>
    <w:bookmarkEnd w:id="21"/>
    <w:bookmarkStart w:id="22" w:name="X16c2cd4cb24e24b9a0a494c2aae0eeea80ec829"/>
    <w:p>
      <w:pPr>
        <w:pStyle w:val="Heading2"/>
      </w:pPr>
      <w:r>
        <w:t xml:space="preserve">Public Health: The Biologist as a Protector of Community Well-being</w:t>
      </w:r>
    </w:p>
    <w:p>
      <w:pPr>
        <w:pStyle w:val="FirstParagraph"/>
      </w:pPr>
      <w:r>
        <w:t xml:space="preserve">The most immediate impact of a</w:t>
      </w:r>
      <w:r>
        <w:t xml:space="preserve"> </w:t>
      </w:r>
      <w:r>
        <w:t xml:space="preserve">Biologist</w:t>
      </w:r>
      <w:r>
        <w:t xml:space="preserve"> </w:t>
      </w:r>
      <w:r>
        <w:t xml:space="preserve">in</w:t>
      </w:r>
      <w:r>
        <w:t xml:space="preserve"> </w:t>
      </w:r>
      <w:r>
        <w:t xml:space="preserve">Thailand Bangkok</w:t>
      </w:r>
    </w:p>
    <w:p>
      <w:pPr>
        <w:pStyle w:val="BlockText"/>
      </w:pPr>
      <w:r>
        <w:t xml:space="preserve">"In the face of rapid urbanization, biology is not just a science; it is a lifeline." – Anonymous Field Researcher in Southeast Asia.</w:t>
      </w:r>
    </w:p>
    <w:p>
      <w:pPr>
        <w:pStyle w:val="FirstParagraph"/>
      </w:pPr>
      <w:r>
        <w:t xml:space="preserve">Public health crises are often biological in nature. Dengue fever, malaria (though less common in the city center), and emerging zoonotic diseases pose significant threats to the population of</w:t>
      </w:r>
      <w:r>
        <w:t xml:space="preserve"> </w:t>
      </w:r>
      <w:r>
        <w:t xml:space="preserve">Thailand Bangkok</w:t>
      </w:r>
      <w:r>
        <w:t xml:space="preserve">. The</w:t>
      </w:r>
      <w:r>
        <w:t xml:space="preserve"> </w:t>
      </w:r>
      <w:r>
        <w:t xml:space="preserve">Biologist</w:t>
      </w:r>
      <w:r>
        <w:t xml:space="preserve">, particularly those specializing in microbiology, epidemiology, and entomology, is on the front lines of public health defense.</w:t>
      </w:r>
    </w:p>
    <w:p>
      <w:pPr>
        <w:pStyle w:val="BodyText"/>
      </w:pPr>
      <w:r>
        <w:t xml:space="preserve">Understanding vector biology—specifically how mosquitoes breed and transmit disease—is crucial. In</w:t>
      </w:r>
      <w:r>
        <w:t xml:space="preserve"> </w:t>
      </w:r>
      <w:r>
        <w:t xml:space="preserve">Thailand Bangkok</w:t>
      </w:r>
      <w:r>
        <w:t xml:space="preserve">, stagnant water from heavy rains creates breeding grounds for Aedes aegypti. Biologists track these populations, test for resistance to insecticides, and recommend targeted control measures that minimize harm to non-target species. This precise application of biological knowledge saves lives and reduces the burden on healthcare systems.</w:t>
      </w:r>
    </w:p>
    <w:p>
      <w:pPr>
        <w:pStyle w:val="BodyText"/>
      </w:pPr>
      <w:r>
        <w:t xml:space="preserve">Moreover, with increasing concerns about air pollution (PM2.5) in</w:t>
      </w:r>
      <w:r>
        <w:t xml:space="preserve"> </w:t>
      </w:r>
      <w:r>
        <w:t xml:space="preserve">Thailand Bangkok</w:t>
      </w:r>
      <w:r>
        <w:t xml:space="preserve">, biologists study the physiological effects of pollutants on human cells and plant life. Their research informs public advisories, helps design better urban ventilation corridors, and advocates for policies that reduce emissions at the source.</w:t>
      </w:r>
    </w:p>
    <w:bookmarkEnd w:id="22"/>
    <w:bookmarkStart w:id="23" w:name="X62a242dd75e2b43f477a8c1b7b782658e89f128"/>
    <w:p>
      <w:pPr>
        <w:pStyle w:val="Heading2"/>
      </w:pPr>
      <w:r>
        <w:t xml:space="preserve">Sustainable Food Systems: Agriculture in an Urban Metropolis</w:t>
      </w:r>
    </w:p>
    <w:p>
      <w:pPr>
        <w:pStyle w:val="FirstParagraph"/>
      </w:pPr>
      <w:r>
        <w:t xml:space="preserve">Thailand Bangkok</w:t>
      </w:r>
    </w:p>
    <w:p>
      <w:pPr>
        <w:pStyle w:val="BlockText"/>
      </w:pPr>
      <w:r>
        <w:t xml:space="preserve">"Sustainability in biology means balancing human needs with ecological limits." – Dr. Arunee, Ecologist, Chulalongkorn University.</w:t>
      </w:r>
    </w:p>
    <w:p>
      <w:pPr>
        <w:pStyle w:val="FirstParagraph"/>
      </w:pPr>
      <w:r>
        <w:t xml:space="preserve">Agriculture is a cornerstone of Thai culture and economy. In</w:t>
      </w:r>
      <w:r>
        <w:t xml:space="preserve"> </w:t>
      </w:r>
      <w:r>
        <w:t xml:space="preserve">Thailand Bangkok</w:t>
      </w:r>
      <w:r>
        <w:t xml:space="preserve">, despite its urban sprawl, there is a growing movement towards urban agriculture and sustainable food systems. The</w:t>
      </w:r>
      <w:r>
        <w:t xml:space="preserve"> </w:t>
      </w:r>
      <w:r>
        <w:t xml:space="preserve">Biologist</w:t>
      </w:r>
      <w:r>
        <w:t xml:space="preserve"> </w:t>
      </w:r>
      <w:r>
        <w:t xml:space="preserve">contributes significantly to this sector by developing resilient crop varieties, optimizing soil health in limited spaces, and promoting organic farming practices.</w:t>
      </w:r>
    </w:p>
    <w:p>
      <w:pPr>
        <w:pStyle w:val="BodyText"/>
      </w:pPr>
      <w:r>
        <w:t xml:space="preserve">Numerous community gardens and hydroponic farms have sprung up across</w:t>
      </w:r>
      <w:r>
        <w:t xml:space="preserve"> </w:t>
      </w:r>
      <w:r>
        <w:t xml:space="preserve">Thailand Bangkok</w:t>
      </w:r>
      <w:r>
        <w:t xml:space="preserve">, utilizing unused rooftops and vacant lots. Biologists provide the technical expertise to ensure these systems are productive and sustainable. They help farmers understand nutrient cycles, pest management without chemicals, and water conservation techniques. This not only enhances food security but also reconnects urban residents with their food sources, fostering a greater appreciation for biological processes.</w:t>
      </w:r>
    </w:p>
    <w:bookmarkEnd w:id="23"/>
    <w:bookmarkStart w:id="24" w:name="X65bb1e536d91ab1e5d48dcc257e28018f6d44e8"/>
    <w:p>
      <w:pPr>
        <w:pStyle w:val="Heading2"/>
      </w:pPr>
      <w:r>
        <w:t xml:space="preserve">Education and Advocacy: Bridging Science and Society</w:t>
      </w:r>
    </w:p>
    <w:p>
      <w:pPr>
        <w:pStyle w:val="FirstParagraph"/>
      </w:pPr>
      <w:r>
        <w:t xml:space="preserve">Beyond laboratory research and fieldwork, the</w:t>
      </w:r>
      <w:r>
        <w:t xml:space="preserve"> </w:t>
      </w:r>
      <w:r>
        <w:t xml:space="preserve">Biologist</w:t>
      </w:r>
    </w:p>
    <w:p>
      <w:pPr>
        <w:pStyle w:val="BlockText"/>
      </w:pPr>
      <w:r>
        <w:t xml:space="preserve">"We must teach the next generation that biology is not just a subject, but a way of understanding our place in Thailand Bangkok." – Environmental Educator.</w:t>
      </w:r>
    </w:p>
    <w:p>
      <w:pPr>
        <w:pStyle w:val="FirstParagraph"/>
      </w:pPr>
      <w:r>
        <w:t xml:space="preserve">Education is key to long-term conservation and sustainability. Biologists in</w:t>
      </w:r>
      <w:r>
        <w:t xml:space="preserve"> </w:t>
      </w:r>
      <w:r>
        <w:t xml:space="preserve">Thailand Bangkok</w:t>
      </w:r>
    </w:p>
    <w:p>
      <w:pPr>
        <w:pStyle w:val="BlockText"/>
      </w:pPr>
      <w:r>
        <w:t xml:space="preserve">"Every tree planted, every river cleaned, every species protected is a victory for biology and for us." – Community Activist.</w:t>
      </w:r>
    </w:p>
    <w:bookmarkEnd w:id="24"/>
    <w:bookmarkStart w:id="25" w:name="Xdb5beb602c4783e8e347f35bcbe1c2ae6fc523e"/>
    <w:p>
      <w:pPr>
        <w:pStyle w:val="Heading2"/>
      </w:pPr>
      <w:r>
        <w:t xml:space="preserve">Conclusion: The Indispensable Role of Biology in Thailand Bangkok</w:t>
      </w:r>
    </w:p>
    <w:p>
      <w:pPr>
        <w:pStyle w:val="FirstParagraph"/>
      </w:pPr>
      <w:r>
        <w:t xml:space="preserve">In conclusion, the role of the</w:t>
      </w:r>
      <w:r>
        <w:t xml:space="preserve"> </w:t>
      </w:r>
      <w:r>
        <w:t xml:space="preserve">Biologist</w:t>
      </w:r>
    </w:p>
    <w:p>
      <w:pPr>
        <w:pStyle w:val="BlockText"/>
      </w:pPr>
      <w:r>
        <w:t xml:space="preserve">"The future of Thailand Bangkok depends on how well we integrate biology into every aspect of our city planning and daily life." – Urban Planner.</w:t>
      </w:r>
    </w:p>
    <w:p>
      <w:pPr>
        <w:pStyle w:val="FirstParagraph"/>
      </w:pPr>
      <w:r>
        <w:t xml:space="preserve">The</w:t>
      </w:r>
      <w:r>
        <w:t xml:space="preserve"> </w:t>
      </w:r>
      <w:r>
        <w:t xml:space="preserve">Biologist</w:t>
      </w:r>
      <w:r>
        <w:t xml:space="preserve"> </w:t>
      </w:r>
      <w:r>
        <w:t xml:space="preserve">in</w:t>
      </w:r>
      <w:r>
        <w:t xml:space="preserve"> </w:t>
      </w:r>
      <w:r>
        <w:t xml:space="preserve">Thailand Bangkok</w:t>
      </w:r>
      <w:r>
        <w:t xml:space="preserve"> </w:t>
      </w:r>
      <w:r>
        <w:t xml:space="preserve">is a scientist, a protector, an educator, and an innovator. They navigate the complexities of urbanization to preserve biodiversity, safeguard public health, promote sustainable agriculture, and foster environmental stewardship. As</w:t>
      </w:r>
    </w:p>
    <w:p>
      <w:pPr>
        <w:pStyle w:val="BodyText"/>
      </w:pPr>
      <w:r>
        <w:t xml:space="preserve">Thailand Bangkok</w:t>
      </w:r>
    </w:p>
    <w:p>
      <w:pPr>
        <w:pStyle w:val="BlockText"/>
      </w:pPr>
      <w:r>
        <w:t xml:space="preserve">"Biology gives us the tools; wisdom tells us how to use them for the betterment of Thailand Bangkok." – Reflection on Urban Ecology.</w:t>
      </w:r>
    </w:p>
    <w:p>
      <w:pPr>
        <w:pStyle w:val="FirstParagraph"/>
      </w:pPr>
      <w:r>
        <w:t xml:space="preserve">The integration of biological science into urban planning and policy is not a luxury but a necessity. As</w:t>
      </w:r>
      <w:r>
        <w:t xml:space="preserve"> </w:t>
      </w:r>
      <w:r>
        <w:t xml:space="preserve">Thailand Bangkok</w:t>
      </w:r>
    </w:p>
    <w:p>
      <w:pPr>
        <w:pStyle w:val="BlockText"/>
      </w:pPr>
      <w:r>
        <w:t xml:space="preserve">"Let us build a city where biology thrives, ensuring that Thailand Bangkok remains vibrant and sustainable for generations to come." – Final Reflection.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Biologist in Thailand Bangkok</dc:title>
  <dc:creator/>
  <dc:language>en</dc:language>
  <cp:keywords/>
  <dcterms:created xsi:type="dcterms:W3CDTF">2026-07-29T17:59:47Z</dcterms:created>
  <dcterms:modified xsi:type="dcterms:W3CDTF">2026-07-29T17:59:47Z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