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d815a595ca561ff0026eca7c3ce00f1f792c736"/>
    <w:p>
      <w:pPr>
        <w:pStyle w:val="Heading1"/>
      </w:pPr>
      <w:r>
        <w:t xml:space="preserve">A Professional Odyssey: Reflecting on the Biomedical Engineer in Brazil São Paulo</w:t>
      </w:r>
    </w:p>
    <w:p>
      <w:pPr>
        <w:pStyle w:val="FirstParagraph"/>
      </w:pPr>
      <w:r>
        <w:t xml:space="preserve">The intersection of technology, healthcare, and human life is a domain that demands not only technical prowess but also profound ethical consideration. When one considers the specific context of</w:t>
      </w:r>
      <w:r>
        <w:t xml:space="preserve"> </w:t>
      </w:r>
      <w:r>
        <w:rPr>
          <w:bCs/>
          <w:b/>
        </w:rPr>
        <w:t xml:space="preserve">Brazil São Paulo</w:t>
      </w:r>
      <w:r>
        <w:t xml:space="preserve">, this intersection becomes even more vibrant and complex. It is within the sprawling metropolis of Brazil São Paulo that the role of the Biomedical Engineer transforms from a theoretical concept into a critical pillar of public health infrastructure and private innovation. This reflection paper seeks to explore the multifaceted nature of being a</w:t>
      </w:r>
      <w:r>
        <w:t xml:space="preserve"> </w:t>
      </w:r>
      <w:r>
        <w:rPr>
          <w:bCs/>
          <w:b/>
        </w:rPr>
        <w:t xml:space="preserve">Biomedical Engineer</w:t>
      </w:r>
      <w:r>
        <w:t xml:space="preserve">, analyzing how this profession adapts to, challenges, and ultimately shapes the healthcare landscape in one of South America's most dynamic economic hubs.</w:t>
      </w:r>
    </w:p>
    <w:bookmarkStart w:id="20" w:name="the-unique-context-of-brazil-são-paulo"/>
    <w:p>
      <w:pPr>
        <w:pStyle w:val="Heading2"/>
      </w:pPr>
      <w:r>
        <w:t xml:space="preserve">The Unique Context of Brazil São Paulo</w:t>
      </w:r>
    </w:p>
    <w:p>
      <w:pPr>
        <w:pStyle w:val="FirstParagraph"/>
      </w:pPr>
      <w:r>
        <w:t xml:space="preserve">To understand the weight carried by a</w:t>
      </w:r>
      <w:r>
        <w:t xml:space="preserve"> </w:t>
      </w:r>
      <w:r>
        <w:rPr>
          <w:bCs/>
          <w:b/>
        </w:rPr>
        <w:t xml:space="preserve">Biomedical Engineer</w:t>
      </w:r>
      <w:r>
        <w:t xml:space="preserve">, one must first appreciate the environment in which they operate. Brazil São Paulo is not merely a city; it is an economic engine for an entire continent. With its massive population and dense concentration of hospitals, research centers, and tech startups, Brazil São Paulo presents a unique paradox: it possesses some of the most advanced medical technologies in the world alongside significant gaps in accessibility and equitable distribution. The</w:t>
      </w:r>
      <w:r>
        <w:t xml:space="preserve"> </w:t>
      </w:r>
      <w:r>
        <w:rPr>
          <w:bCs/>
          <w:b/>
        </w:rPr>
        <w:t xml:space="preserve">Biomedical Engineer</w:t>
      </w:r>
      <w:r>
        <w:t xml:space="preserve"> </w:t>
      </w:r>
      <w:r>
        <w:t xml:space="preserve">working here is often caught between these two realities.</w:t>
      </w:r>
    </w:p>
    <w:p>
      <w:pPr>
        <w:pStyle w:val="BodyText"/>
      </w:pPr>
      <w:r>
        <w:t xml:space="preserve">In this bustling urban center, hospitals like Albert Einstein and Sírio-Libanês represent the pinnacle of global healthcare standards. Here, the</w:t>
      </w:r>
      <w:r>
        <w:t xml:space="preserve"> </w:t>
      </w:r>
      <w:r>
        <w:rPr>
          <w:bCs/>
          <w:b/>
        </w:rPr>
        <w:t xml:space="preserve">Biomedical Engineer</w:t>
      </w:r>
      <w:r>
        <w:t xml:space="preserve"> </w:t>
      </w:r>
      <w:r>
        <w:t xml:space="preserve">serves as a custodian of high-tech precision, ensuring that MRI machines, linear accelerators for radiotherapy, and robotic surgery systems function with zero margin for error. However, just miles away in peripheral neighborhoods or even within smaller public clinics managed by the SUS (Sistema Único de Saúde), equipment may be outdated or under-maintained due to budget constraints. The</w:t>
      </w:r>
      <w:r>
        <w:t xml:space="preserve"> </w:t>
      </w:r>
      <w:r>
        <w:rPr>
          <w:bCs/>
          <w:b/>
        </w:rPr>
        <w:t xml:space="preserve">Biomedical Engineer</w:t>
      </w:r>
      <w:r>
        <w:t xml:space="preserve"> </w:t>
      </w:r>
      <w:r>
        <w:t xml:space="preserve">in Brazil São Paulo must therefore possess a dual skill set: the ability to manage state-of-the-art technology and the ingenuity to maintain older equipment with limited resources.</w:t>
      </w:r>
    </w:p>
    <w:bookmarkEnd w:id="20"/>
    <w:bookmarkStart w:id="21" w:name="Xfd20dda7a37f81304fe662328e2ad852908c601"/>
    <w:p>
      <w:pPr>
        <w:pStyle w:val="Heading2"/>
      </w:pPr>
      <w:r>
        <w:t xml:space="preserve">The Bridge Between Biology and Technology</w:t>
      </w:r>
    </w:p>
    <w:p>
      <w:pPr>
        <w:pStyle w:val="FirstParagraph"/>
      </w:pPr>
      <w:r>
        <w:t xml:space="preserve">The core identity of the</w:t>
      </w:r>
      <w:r>
        <w:t xml:space="preserve"> </w:t>
      </w:r>
      <w:r>
        <w:rPr>
          <w:bCs/>
          <w:b/>
        </w:rPr>
        <w:t xml:space="preserve">Biomedical Engineer</w:t>
      </w:r>
      <w:r>
        <w:t xml:space="preserve"> </w:t>
      </w:r>
      <w:r>
        <w:t xml:space="preserve">lies in their ability to speak two languages: biology and engineering. In Brazil São Paulo, where the pace of life is incredibly fast, this translation happens at an accelerated tempo. When a patient arrives at an emergency room in downtown São Paulo with critical trauma, every second counts. The</w:t>
      </w:r>
      <w:r>
        <w:t xml:space="preserve"> </w:t>
      </w:r>
      <w:r>
        <w:rPr>
          <w:bCs/>
          <w:b/>
        </w:rPr>
        <w:t xml:space="preserve">Biomedical Engineer</w:t>
      </w:r>
      <w:r>
        <w:t xml:space="preserve"> </w:t>
      </w:r>
      <w:r>
        <w:t xml:space="preserve">ensures that the ventilators, cardiac monitors, and infusion pumps are not only present but fully operational and calibrated to medical standards.</w:t>
      </w:r>
    </w:p>
    <w:p>
      <w:pPr>
        <w:pStyle w:val="BodyText"/>
      </w:pPr>
      <w:r>
        <w:t xml:space="preserve">This role extends beyond mere maintenance. It involves active participation in the clinical workflow. For instance, when a new AI-driven diagnostic tool is introduced in a hospital network across Brazil São Paulo, it is often the</w:t>
      </w:r>
      <w:r>
        <w:t xml:space="preserve"> </w:t>
      </w:r>
      <w:r>
        <w:rPr>
          <w:bCs/>
          <w:b/>
        </w:rPr>
        <w:t xml:space="preserve">Biomedical Engineer</w:t>
      </w:r>
      <w:r>
        <w:t xml:space="preserve"> </w:t>
      </w:r>
      <w:r>
        <w:t xml:space="preserve">who validates its integration into existing hospital information systems (HIS). They ensure that data flows securely from the device to the doctor’s terminal, bridging the gap between hardware and software. This integration is crucial in a market like Brazil São Paulo, which has seen a surge in "HealthTech" startups. These companies rely heavily on biomedical engineers to prototype devices that can withstand the rigorous demands of Brazilian clinical environments.</w:t>
      </w:r>
    </w:p>
    <w:bookmarkEnd w:id="21"/>
    <w:bookmarkStart w:id="22" w:name="Xb3bba80c51a2a4a877e86b559cfa364281e6437"/>
    <w:p>
      <w:pPr>
        <w:pStyle w:val="Heading2"/>
      </w:pPr>
      <w:r>
        <w:t xml:space="preserve">Ethical Responsibilities and Regulatory Challenges</w:t>
      </w:r>
    </w:p>
    <w:p>
      <w:pPr>
        <w:pStyle w:val="FirstParagraph"/>
      </w:pPr>
      <w:r>
        <w:t xml:space="preserve">A reflection on this profession would be incomplete without addressing the ethical dimensions. In Brazil, the regulatory body for engineering is CONFEA/CREA, which sets strict guidelines for professional practice. For the</w:t>
      </w:r>
      <w:r>
        <w:t xml:space="preserve"> </w:t>
      </w:r>
      <w:r>
        <w:rPr>
          <w:bCs/>
          <w:b/>
        </w:rPr>
        <w:t xml:space="preserve">Biomedical Engineer</w:t>
      </w:r>
      <w:r>
        <w:t xml:space="preserve">, adhering to these regulations in Brazil São Paulo is paramount. The city’s dense urban environment means that medical waste management, radiation safety, and electromagnetic interference are not just theoretical concerns but daily operational realities.</w:t>
      </w:r>
    </w:p>
    <w:p>
      <w:pPr>
        <w:pStyle w:val="BodyText"/>
      </w:pPr>
      <w:r>
        <w:t xml:space="preserve">Furthermore, there is a profound ethical responsibility regarding patient data privacy. As Brazil São Paulo becomes a hub for digital health records and telemedicine platforms post-pandemic, the</w:t>
      </w:r>
      <w:r>
        <w:t xml:space="preserve"> </w:t>
      </w:r>
      <w:r>
        <w:rPr>
          <w:bCs/>
          <w:b/>
        </w:rPr>
        <w:t xml:space="preserve">Biomedical Engineer</w:t>
      </w:r>
      <w:r>
        <w:t xml:space="preserve"> </w:t>
      </w:r>
      <w:r>
        <w:t xml:space="preserve">must ensure that the hardware facilitating these services complies with LGPD (Lei Geral de Proteção de Dados), Brazil’s data protection law. This adds a layer of complexity to the role, requiring continuous education in both cyber-security and bioethics. The engineer is no longer just fixing machines; they are safeguarding patient dignity and privacy in a digital age.</w:t>
      </w:r>
    </w:p>
    <w:bookmarkEnd w:id="22"/>
    <w:bookmarkStart w:id="23" w:name="innovation-and-local-solutions"/>
    <w:p>
      <w:pPr>
        <w:pStyle w:val="Heading2"/>
      </w:pPr>
      <w:r>
        <w:t xml:space="preserve">Innovation and Local Solutions</w:t>
      </w:r>
    </w:p>
    <w:p>
      <w:pPr>
        <w:pStyle w:val="FirstParagraph"/>
      </w:pPr>
      <w:r>
        <w:t xml:space="preserve">One of the most inspiring aspects of being a</w:t>
      </w:r>
      <w:r>
        <w:t xml:space="preserve"> </w:t>
      </w:r>
      <w:r>
        <w:rPr>
          <w:bCs/>
          <w:b/>
        </w:rPr>
        <w:t xml:space="preserve">Biomedical Engineer</w:t>
      </w:r>
      <w:r>
        <w:t xml:space="preserve"> </w:t>
      </w:r>
      <w:r>
        <w:t xml:space="preserve">in this region is the opportunity for local innovation. The challenges faced by Brazil São Paulo—such as traffic congestion affecting patient transport, or specific tropical diseases prevalent in certain areas—drive engineers to develop tailored solutions. We see universities and research parks in São Paulo fostering inventions that are low-cost yet high-impact. For example, developing portable ultrasound devices powered by smartphones for remote areas on the outskirts of Brazil São Paulo is a project where engineering meets social impact.</w:t>
      </w:r>
    </w:p>
    <w:p>
      <w:pPr>
        <w:pStyle w:val="BodyText"/>
      </w:pPr>
      <w:r>
        <w:t xml:space="preserve">This spirit of innovation requires resilience. Funding can be scarce, and bureaucratic hurdles in the Brazilian public sector can be daunting. Yet, many</w:t>
      </w:r>
      <w:r>
        <w:t xml:space="preserve"> </w:t>
      </w:r>
      <w:r>
        <w:rPr>
          <w:bCs/>
          <w:b/>
        </w:rPr>
        <w:t xml:space="preserve">Biomedical Engineers</w:t>
      </w:r>
      <w:r>
        <w:t xml:space="preserve"> </w:t>
      </w:r>
      <w:r>
        <w:t xml:space="preserve">in Brazil São Paulo view these obstacles as catalysts for creativity. They learn to collaborate with doctors, nurses, and even patients to co-create solutions that are not only technically sound but also culturally and economically appropriate for the local population.</w:t>
      </w:r>
    </w:p>
    <w:bookmarkEnd w:id="23"/>
    <w:bookmarkStart w:id="24" w:name="the-human-element-of-engineering"/>
    <w:p>
      <w:pPr>
        <w:pStyle w:val="Heading2"/>
      </w:pPr>
      <w:r>
        <w:t xml:space="preserve">The Human Element of Engineering</w:t>
      </w:r>
    </w:p>
    <w:p>
      <w:pPr>
        <w:pStyle w:val="FirstParagraph"/>
      </w:pPr>
      <w:r>
        <w:t xml:space="preserve">Finally, it is essential to reflect on the human side of this profession. The</w:t>
      </w:r>
      <w:r>
        <w:t xml:space="preserve"> </w:t>
      </w:r>
      <w:r>
        <w:rPr>
          <w:bCs/>
          <w:b/>
        </w:rPr>
        <w:t xml:space="preserve">Biomedical Engineer</w:t>
      </w:r>
      <w:r>
        <w:t xml:space="preserve"> </w:t>
      </w:r>
      <w:r>
        <w:t xml:space="preserve">in Brazil São Paulo often works under immense pressure. When a life-support system fails, there is no time for theoretical debate; immediate action is required. This high-stakes environment cultivates a unique temperament—one that balances calm analytical thinking with urgent executive action. Moreover, engineers must communicate effectively with medical staff who are under stress themselves. The ability to explain technical issues in layman’s terms to doctors and nurses is as important as the technical repair itself.</w:t>
      </w:r>
    </w:p>
    <w:p>
      <w:pPr>
        <w:pStyle w:val="BodyText"/>
      </w:pPr>
      <w:r>
        <w:t xml:space="preserve">In conclusion, the role of the</w:t>
      </w:r>
      <w:r>
        <w:t xml:space="preserve"> </w:t>
      </w:r>
      <w:r>
        <w:rPr>
          <w:bCs/>
          <w:b/>
        </w:rPr>
        <w:t xml:space="preserve">Biomedical Engineer</w:t>
      </w:r>
      <w:r>
        <w:t xml:space="preserve"> </w:t>
      </w:r>
      <w:r>
        <w:t xml:space="preserve">in Brazil São Paulo is dynamic, demanding, and deeply impactful. It is a profession that sits at the crossroads of tradition and modernity, public health and private innovation. As Brazil São Paulo continues to grow as a global city in healthcare technology, its engineers will play an increasingly vital role in defining how technology serves humanity. They are not just maintainers of machines but architects of better health outcomes, ensuring that even as the skyline of Brazil São Paulo reaches new heights, the quality of life for its inhabitants remains grounded in compassion and care.</w:t>
      </w:r>
    </w:p>
    <w:p>
      <w:pPr>
        <w:pStyle w:val="BodyText"/>
      </w:pPr>
      <w: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Biomedical Engineer in Brazil São Paulo</dc:title>
  <dc:creator/>
  <dc:language>en</dc:language>
  <cp:keywords/>
  <dcterms:created xsi:type="dcterms:W3CDTF">2026-07-29T13:45:03Z</dcterms:created>
  <dcterms:modified xsi:type="dcterms:W3CDTF">2026-07-29T13:45:03Z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