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Peru,</w:t>
      </w:r>
      <w:r>
        <w:t xml:space="preserve"> </w:t>
      </w:r>
      <w:r>
        <w:t xml:space="preserve">Lima</w:t>
      </w:r>
    </w:p>
    <w:bookmarkStart w:id="26" w:name="Xabcf6525260350e1d5935739f900119c7f84794"/>
    <w:p>
      <w:pPr>
        <w:pStyle w:val="Heading1"/>
      </w:pPr>
      <w:r>
        <w:t xml:space="preserve">Bridging Science and Humanity: A Reflection on the Biomedical Engineer in Peru, Lima</w:t>
      </w:r>
    </w:p>
    <w:p>
      <w:pPr>
        <w:pStyle w:val="FirstParagraph"/>
      </w:pPr>
      <w:r>
        <w:t xml:space="preserve">In the rapidly evolving landscape of global healthcare, few professions embody the delicate intersection of technology and compassion as profoundly as that of the</w:t>
      </w:r>
      <w:r>
        <w:t xml:space="preserve"> </w:t>
      </w:r>
      <w:r>
        <w:t xml:space="preserve">Biomedical Engineer</w:t>
      </w:r>
      <w:r>
        <w:t xml:space="preserve">. To reflect upon this role is to acknowledge a discipline that does not merely repair machines, but actively sustains life. When we contextualize this profession within the specific socio-economic and geographic reality of</w:t>
      </w:r>
      <w:r>
        <w:t xml:space="preserve"> </w:t>
      </w:r>
      <w:r>
        <w:t xml:space="preserve">Peru, Lima</w:t>
      </w:r>
      <w:r>
        <w:t xml:space="preserve">, the significance of the Biomedical Engineer expands from a technical necessity to a critical component of public health infrastructure and social equity.</w:t>
      </w:r>
    </w:p>
    <w:bookmarkStart w:id="20" w:name="the-unique-context-of-healthcare-in-lima"/>
    <w:p>
      <w:pPr>
        <w:pStyle w:val="Heading2"/>
      </w:pPr>
      <w:r>
        <w:t xml:space="preserve">The Unique Context of Healthcare in Lima</w:t>
      </w:r>
    </w:p>
    <w:p>
      <w:pPr>
        <w:pStyle w:val="FirstParagraph"/>
      </w:pPr>
      <w:r>
        <w:t xml:space="preserve">Lima, as the capital and largest city of Peru, serves as a microcosm for the nation’s broader challenges. It is a city characterized by stark contrasts: modern high-rise hospitals standing in proximity to informal settlements with limited access to clean water or reliable electricity. In this environment, healthcare facilities range from state-of-the-art private clinics in districts like San Isidro to overcrowded public hospitals in the periphery such as El Callao or Ate. For a</w:t>
      </w:r>
      <w:r>
        <w:t xml:space="preserve"> </w:t>
      </w:r>
      <w:r>
        <w:t xml:space="preserve">Biomedical Engineer</w:t>
      </w:r>
      <w:r>
        <w:t xml:space="preserve"> </w:t>
      </w:r>
      <w:r>
        <w:t xml:space="preserve">working in</w:t>
      </w:r>
      <w:r>
        <w:t xml:space="preserve"> </w:t>
      </w:r>
      <w:r>
        <w:t xml:space="preserve">Peru, Lima</w:t>
      </w:r>
      <w:r>
        <w:t xml:space="preserve">, the primary challenge is not just technical proficiency, but adaptability and resourcefulness.</w:t>
      </w:r>
    </w:p>
    <w:p>
      <w:pPr>
        <w:pStyle w:val="BodyText"/>
      </w:pPr>
      <w:r>
        <w:t xml:space="preserve">The reflection on this profession begins with an understanding of the infrastructure. Many public hospitals in Lima rely on aging equipment imported decades ago. Spare parts are often scarce due to bureaucratic delays or import taxes. Here, the Biomedical Engineer transforms from a mere technician into an innovator. They must learn to repair complex dialysis machines using locally sourced materials or adapt software for older imaging devices to extend their lifespan. This reality demands a deep understanding of both the theoretical principles of biomedical engineering and the practical constraints of the local market.</w:t>
      </w:r>
    </w:p>
    <w:bookmarkEnd w:id="20"/>
    <w:bookmarkStart w:id="21" w:name="Xb6210b5e94a09b62c577459e3a1bd60c112f440"/>
    <w:p>
      <w:pPr>
        <w:pStyle w:val="Heading2"/>
      </w:pPr>
      <w:r>
        <w:t xml:space="preserve">Bridging the Gap Between Technology and Access</w:t>
      </w:r>
    </w:p>
    <w:p>
      <w:pPr>
        <w:pStyle w:val="FirstParagraph"/>
      </w:pPr>
      <w:r>
        <w:t xml:space="preserve">A profound reflection on being a</w:t>
      </w:r>
      <w:r>
        <w:t xml:space="preserve"> </w:t>
      </w:r>
      <w:r>
        <w:t xml:space="preserve">Biomedical Engineer</w:t>
      </w:r>
      <w:r>
        <w:t xml:space="preserve"> </w:t>
      </w:r>
      <w:r>
        <w:t xml:space="preserve">in</w:t>
      </w:r>
      <w:r>
        <w:t xml:space="preserve"> </w:t>
      </w:r>
      <w:r>
        <w:t xml:space="preserve">Peru, Lima</w:t>
      </w:r>
      <w:r>
        <w:t xml:space="preserve">, involves confronting issues of social justice. Healthcare in Peru is divided into two main systems: the public sector (EsSalud and MINSA) and the private sector. The disparity between these sectors often results in patients from lower-income backgrounds receiving substandard care simply because their hospital lacks functioning equipment. The Biomedical Engineer plays a pivotal role here as an advocate for quality care.</w:t>
      </w:r>
    </w:p>
    <w:p>
      <w:pPr>
        <w:pStyle w:val="BodyText"/>
      </w:pPr>
      <w:r>
        <w:t xml:space="preserve">By ensuring that essential diagnostic tools such as echocardiographs, ventilators, and patient monitors are operational, these engineers directly influence mortality and morbidity rates in vulnerable populations. In Lima, where traffic congestion often delays emergency responses, the reliability of mobile medical equipment in ambulances is crucial. The Biomedical Engineer ensures that these mobile units function correctly under vibration and heat stress common to the coastal climate of</w:t>
      </w:r>
      <w:r>
        <w:t xml:space="preserve"> </w:t>
      </w:r>
      <w:r>
        <w:t xml:space="preserve">Peru, Lima</w:t>
      </w:r>
      <w:r>
        <w:t xml:space="preserve">. This role extends beyond repair; it is about maintaining dignity for patients who deserve equitable access to modern medicine.</w:t>
      </w:r>
    </w:p>
    <w:bookmarkEnd w:id="21"/>
    <w:bookmarkStart w:id="22" w:name="X2438199bdb395d3c41988335da0dbea381dc57f"/>
    <w:p>
      <w:pPr>
        <w:pStyle w:val="Heading2"/>
      </w:pPr>
      <w:r>
        <w:t xml:space="preserve">The Educational and Professional Evolution in Peru</w:t>
      </w:r>
    </w:p>
    <w:p>
      <w:pPr>
        <w:pStyle w:val="FirstParagraph"/>
      </w:pPr>
      <w:r>
        <w:t xml:space="preserve">Historically, biomedical engineering in Peru has struggled with recognition. For years, the field was often conflated with general electronics or mechanical maintenance. However, recent decades have seen a significant shift. Universities across</w:t>
      </w:r>
      <w:r>
        <w:t xml:space="preserve"> </w:t>
      </w:r>
      <w:r>
        <w:t xml:space="preserve">Peru, Lima</w:t>
      </w:r>
      <w:r>
        <w:t xml:space="preserve">, such as the National University of Engineering (UNI) and private institutions like UPC and ESAN, have strengthened their biomedical programs to meet international standards. This educational evolution reflects a growing national awareness that healthcare technology is not a luxury but a right.</w:t>
      </w:r>
    </w:p>
    <w:p>
      <w:pPr>
        <w:pStyle w:val="BodyText"/>
      </w:pPr>
      <w:r>
        <w:t xml:space="preserve">As a</w:t>
      </w:r>
      <w:r>
        <w:t xml:space="preserve"> </w:t>
      </w:r>
      <w:r>
        <w:t xml:space="preserve">Biomedical Engineer</w:t>
      </w:r>
      <w:r>
        <w:t xml:space="preserve">, one must navigate this evolving professional identity. There is an ongoing need to educate hospital administrators and doctors on the proper use and limitations of technology. Misuse of equipment by medical staff is a common cause of premature failure. Therefore, part of the engineer’s duty in Lima involves training and communication. They must act as bridges between the technical world of engineering and the clinical world of medicine, fostering a collaborative environment where both disciplines understand each other’s constraints.</w:t>
      </w:r>
    </w:p>
    <w:bookmarkEnd w:id="22"/>
    <w:bookmarkStart w:id="23" w:name="innovation-amidst-scarcity"/>
    <w:p>
      <w:pPr>
        <w:pStyle w:val="Heading2"/>
      </w:pPr>
      <w:r>
        <w:t xml:space="preserve">Innovation Amidst Scarcity</w:t>
      </w:r>
    </w:p>
    <w:p>
      <w:pPr>
        <w:pStyle w:val="FirstParagraph"/>
      </w:pPr>
      <w:r>
        <w:t xml:space="preserve">The scarcity of resources in many public institutions in</w:t>
      </w:r>
      <w:r>
        <w:t xml:space="preserve"> </w:t>
      </w:r>
      <w:r>
        <w:t xml:space="preserve">Peru, Lima</w:t>
      </w:r>
      <w:r>
        <w:t xml:space="preserve"> </w:t>
      </w:r>
      <w:r>
        <w:t xml:space="preserve">has paradoxically sparked innovation. Local engineers have begun developing low-cost solutions for high-cost problems. For instance, there are initiatives to create affordable prosthetics using 3D printing technology tailored to the anthropometric data of Peruvian patients. There are efforts to design solar-powered medical devices suitable for remote areas in the Andes or Amazon that may also inform urban resilience strategies in Lima.</w:t>
      </w:r>
    </w:p>
    <w:p>
      <w:pPr>
        <w:pStyle w:val="BodyText"/>
      </w:pPr>
      <w:r>
        <w:t xml:space="preserve">This spirit of innovation is central to the identity of a modern</w:t>
      </w:r>
      <w:r>
        <w:t xml:space="preserve"> </w:t>
      </w:r>
      <w:r>
        <w:t xml:space="preserve">Biomedical Engineer</w:t>
      </w:r>
      <w:r>
        <w:t xml:space="preserve">. It requires a mindset that views limitations not as dead ends, but as design parameters. In</w:t>
      </w:r>
      <w:r>
        <w:t xml:space="preserve"> </w:t>
      </w:r>
      <w:r>
        <w:t xml:space="preserve">Peru, Lima</w:t>
      </w:r>
      <w:r>
        <w:t xml:space="preserve">, this means considering humidity levels near the coast that can corrode sensitive electronics, or power fluctuations in certain districts that require robust voltage regulation systems. The engineer must be culturally and environmentally attuned to the context in which they work.</w:t>
      </w:r>
    </w:p>
    <w:bookmarkEnd w:id="23"/>
    <w:bookmarkStart w:id="24" w:name="future-outlook-and-personal-commitment"/>
    <w:p>
      <w:pPr>
        <w:pStyle w:val="Heading2"/>
      </w:pPr>
      <w:r>
        <w:t xml:space="preserve">Future Outlook and Personal Commitment</w:t>
      </w:r>
    </w:p>
    <w:p>
      <w:pPr>
        <w:pStyle w:val="FirstParagraph"/>
      </w:pPr>
      <w:r>
        <w:t xml:space="preserve">Looking toward the future, the role of Biomedical Engineering in</w:t>
      </w:r>
      <w:r>
        <w:t xml:space="preserve"> </w:t>
      </w:r>
      <w:r>
        <w:t xml:space="preserve">Peru, Lima</w:t>
      </w:r>
      <w:r>
        <w:t xml:space="preserve"> </w:t>
      </w:r>
      <w:r>
        <w:t xml:space="preserve">will likely expand with digital health integration. The post-pandemic era has accelerated the adoption of telemedicine and remote monitoring systems. Ensuring that these digital tools interface correctly with existing hardware in Peruvian hospitals requires a new set of skills focused on interoperability and cybersecurity. The</w:t>
      </w:r>
      <w:r>
        <w:t xml:space="preserve"> </w:t>
      </w:r>
      <w:r>
        <w:t xml:space="preserve">Biomedical Engineer</w:t>
      </w:r>
      <w:r>
        <w:t xml:space="preserve"> </w:t>
      </w:r>
      <w:r>
        <w:t xml:space="preserve">must continuously update their knowledge base to stay relevant.</w:t>
      </w:r>
    </w:p>
    <w:p>
      <w:pPr>
        <w:pStyle w:val="BodyText"/>
      </w:pPr>
      <w:r>
        <w:t xml:space="preserve">Furthermore, there is a moral imperative for Biomedical Engineers in Peru to engage in public policy advocacy. They are the experts who can advise the Ministry of Health on realistic procurement strategies, sustainable maintenance plans, and technology assessments that prioritize long-term utility over short-term prestige. By doing so, they contribute to a more efficient and resilient healthcare system.</w:t>
      </w:r>
    </w:p>
    <w:bookmarkEnd w:id="24"/>
    <w:bookmarkStart w:id="25" w:name="conclusion"/>
    <w:p>
      <w:pPr>
        <w:pStyle w:val="Heading2"/>
      </w:pPr>
      <w:r>
        <w:t xml:space="preserve">Conclusion</w:t>
      </w:r>
    </w:p>
    <w:p>
      <w:pPr>
        <w:pStyle w:val="FirstParagraph"/>
      </w:pPr>
      <w:r>
        <w:t xml:space="preserve">In conclusion, reflecting on the profession of Biomedical Engineering in</w:t>
      </w:r>
      <w:r>
        <w:t xml:space="preserve"> </w:t>
      </w:r>
      <w:r>
        <w:t xml:space="preserve">Peru, Lima</w:t>
      </w:r>
      <w:r>
        <w:t xml:space="preserve">, reveals a role that is multifaceted and deeply impactful. It is not enough to be technically competent; one must also be socially conscious, innovative, and resilient. The</w:t>
      </w:r>
      <w:r>
        <w:t xml:space="preserve"> </w:t>
      </w:r>
      <w:r>
        <w:t xml:space="preserve">Biomedical Engineer</w:t>
      </w:r>
      <w:r>
        <w:t xml:space="preserve"> </w:t>
      </w:r>
      <w:r>
        <w:t xml:space="preserve">in this context serves as the guardian of medical technology, ensuring that it serves humanity effectively regardless of socioeconomic status. As Lima continues to grow and modernize, the need for skilled professionals who can bridge the gap between advanced technology and local realities will only increase. It is a challenging path, but one filled with purpose, offering tangible ways to improve lives through the silent hum of a working machine or the clear image on a diagnostic screen. This profession is not just about engineering; it is about engineering hope for patients across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Biomedical Engineering in Peru, Lima</dc:title>
  <dc:creator/>
  <dc:language>en</dc:language>
  <cp:keywords/>
  <dcterms:created xsi:type="dcterms:W3CDTF">2026-07-30T04:04:13Z</dcterms:created>
  <dcterms:modified xsi:type="dcterms:W3CDTF">2026-07-30T04:04:13Z</dcterms:modified>
</cp:coreProperties>
</file>

<file path=docProps/custom.xml><?xml version="1.0" encoding="utf-8"?>
<Properties xmlns="http://schemas.openxmlformats.org/officeDocument/2006/custom-properties" xmlns:vt="http://schemas.openxmlformats.org/officeDocument/2006/docPropsVTypes"/>
</file>