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e69c147e020259eefa43701416cdefb92786b24"/>
    <w:p>
      <w:pPr>
        <w:pStyle w:val="Heading1"/>
      </w:pPr>
      <w:r>
        <w:t xml:space="preserve">Navigating the Currents of Change: A Reflection on Being a Business Consultant in Tanzania Dar es Salaam</w:t>
      </w:r>
    </w:p>
    <w:p>
      <w:pPr>
        <w:pStyle w:val="FirstParagraph"/>
      </w:pPr>
      <w:r>
        <w:t xml:space="preserve">Sitting by the window of a bustling office in the Masaki district, watching the sun dip below the Indian Ocean horizon, one cannot help but reflect deeply on what it truly means to be a</w:t>
      </w:r>
      <w:r>
        <w:t xml:space="preserve"> </w:t>
      </w:r>
      <w:r>
        <w:rPr>
          <w:bCs/>
          <w:b/>
        </w:rPr>
        <w:t xml:space="preserve">Business Consultant</w:t>
      </w:r>
      <w:r>
        <w:t xml:space="preserve"> </w:t>
      </w:r>
      <w:r>
        <w:t xml:space="preserve">in this vibrant East African hub. Dar es Salaam is not merely a city; it is an organism. It breathes with the rhythm of trucks unloading cargo at the port, whispers with the trade dynamics of Kariakoo market, and pulses with the ambition of young entrepreneurs launching startups in co-working spaces along Samora Avenue. To serve as a consultant here requires more than just textbook strategy; it demands cultural empathy, strategic agility, and an unwavering commitment to sustainable growth.</w:t>
      </w:r>
    </w:p>
    <w:bookmarkStart w:id="20" w:name="the-unique-ecosystem-of-dar-es-salaam"/>
    <w:p>
      <w:pPr>
        <w:pStyle w:val="Heading2"/>
      </w:pPr>
      <w:r>
        <w:t xml:space="preserve">The Unique Ecosystem of Dar es Salaam</w:t>
      </w:r>
    </w:p>
    <w:p>
      <w:pPr>
        <w:pStyle w:val="FirstParagraph"/>
      </w:pPr>
      <w:r>
        <w:t xml:space="preserve">Tanzania’s largest city is a complex tapestry woven from tradition and rapid modernization. As a</w:t>
      </w:r>
      <w:r>
        <w:t xml:space="preserve"> </w:t>
      </w:r>
      <w:r>
        <w:rPr>
          <w:bCs/>
          <w:b/>
        </w:rPr>
        <w:t xml:space="preserve">Business Consultant</w:t>
      </w:r>
      <w:r>
        <w:t xml:space="preserve">, the first lesson learned in Dar es Salaam is that Western business models rarely transplant seamlessly into this soil without adaptation. The local context dictates the rules of engagement. For instance, while digital transformation is accelerating, the human element remains paramount in business relationships here. Trust (</w:t>
      </w:r>
      <w:r>
        <w:rPr>
          <w:iCs/>
          <w:i/>
        </w:rPr>
        <w:t xml:space="preserve">Uaminifu</w:t>
      </w:r>
      <w:r>
        <w:t xml:space="preserve">) is not just a buzzword; it is the currency of trade.</w:t>
      </w:r>
    </w:p>
    <w:p>
      <w:pPr>
        <w:pStyle w:val="BodyText"/>
      </w:pPr>
      <w:r>
        <w:t xml:space="preserve">In my initial engagements with clients across Dar es Salaam, I realized that efficiency metrics often clash with relational priorities. A strategy that looks perfect on a spreadsheet might fail if it ignores the hierarchical respect inherent in Tanzanian corporate culture or the communal decision-making processes common among small and medium enterprises (SMEs). Reflecting on these early challenges has reshaped my approach from being a prescriptive expert to becoming a collaborative partner who listens as much as advises.</w:t>
      </w:r>
    </w:p>
    <w:bookmarkEnd w:id="20"/>
    <w:bookmarkStart w:id="21" w:name="X3c4f09309c5377d1072541000029447a04b9577"/>
    <w:p>
      <w:pPr>
        <w:pStyle w:val="Heading2"/>
      </w:pPr>
      <w:r>
        <w:t xml:space="preserve">Bridging the Gap Between Tradition and Innovation</w:t>
      </w:r>
    </w:p>
    <w:p>
      <w:pPr>
        <w:pStyle w:val="FirstParagraph"/>
      </w:pPr>
      <w:r>
        <w:t xml:space="preserve">One of the most profound responsibilities of a</w:t>
      </w:r>
      <w:r>
        <w:t xml:space="preserve"> </w:t>
      </w:r>
      <w:r>
        <w:rPr>
          <w:bCs/>
          <w:b/>
        </w:rPr>
        <w:t xml:space="preserve">Business Consultant</w:t>
      </w:r>
      <w:r>
        <w:t xml:space="preserve"> </w:t>
      </w:r>
      <w:r>
        <w:t xml:space="preserve">in Dar es Salaam is bridging the gap between traditional business practices and modern technological solutions. The city is witnessing a tech boom, particularly in fintech and agri-tech. However, many legacy businesses struggle to integrate these innovations due to resistance rooted in fear of the unknown or lack of digital literacy.</w:t>
      </w:r>
    </w:p>
    <w:p>
      <w:pPr>
        <w:pStyle w:val="BodyText"/>
      </w:pPr>
      <w:r>
        <w:t xml:space="preserve">I recall a project with a long-established logistics firm operating out of Ilala Industrial Area. They were losing market share not because their service was poor, but because they lacked real-time tracking capabilities. The challenge was not technical; it was cultural. Introducing software meant changing mindsets. Through patient change management and demonstrating tangible value rather than imposing abstract concepts, we were able to guide them toward digital adoption. This experience taught me that consulting in Tanzania is as much about psychology and communication as it is about data analysis.</w:t>
      </w:r>
    </w:p>
    <w:bookmarkEnd w:id="21"/>
    <w:bookmarkStart w:id="22" w:name="Xa617bdb86f1f08216e8207de2f05d3cc10ec146"/>
    <w:p>
      <w:pPr>
        <w:pStyle w:val="Heading2"/>
      </w:pPr>
      <w:r>
        <w:t xml:space="preserve">The Power of Local Partnerships and Networking</w:t>
      </w:r>
    </w:p>
    <w:p>
      <w:pPr>
        <w:pStyle w:val="FirstParagraph"/>
      </w:pPr>
      <w:r>
        <w:t xml:space="preserve">In Dar es Salaam, who you know often determines how effectively you can execute a strategy. The concept of "Ubuntu" or communal interconnectedness influences the business landscape significantly. A successful</w:t>
      </w:r>
      <w:r>
        <w:t xml:space="preserve"> </w:t>
      </w:r>
      <w:r>
        <w:rPr>
          <w:bCs/>
          <w:b/>
        </w:rPr>
        <w:t xml:space="preserve">Business Consultant</w:t>
      </w:r>
      <w:r>
        <w:t xml:space="preserve"> </w:t>
      </w:r>
      <w:r>
        <w:t xml:space="preserve">cannot operate in a vacuum; they must be deeply embedded in the local network.</w:t>
      </w:r>
    </w:p>
    <w:p>
      <w:pPr>
        <w:pStyle w:val="BodyText"/>
      </w:pPr>
      <w:r>
        <w:t xml:space="preserve">This involves understanding the nuances of networking events at venues like the Dar es Salaam Club or engaging with industry associations such as The Tanzania Private Sector Foundation (TPSF). These connections provide insight into regulatory changes, market trends, and potential pitfalls that are not documented in public reports. Reflecting on my career thus far, I recognize that my most successful projects were those where I leveraged local partnerships to validate our recommendations and facilitate smoother implementation. This collaborative approach ensures that solutions are not only viable but also politically and socially acceptable.</w:t>
      </w:r>
    </w:p>
    <w:bookmarkEnd w:id="22"/>
    <w:bookmarkStart w:id="23" w:name="sustainability-and-social-responsibility"/>
    <w:p>
      <w:pPr>
        <w:pStyle w:val="Heading2"/>
      </w:pPr>
      <w:r>
        <w:t xml:space="preserve">Sustainability and Social Responsibility</w:t>
      </w:r>
    </w:p>
    <w:p>
      <w:pPr>
        <w:pStyle w:val="FirstParagraph"/>
      </w:pPr>
      <w:r>
        <w:t xml:space="preserve">The role of a modern business consultant extends beyond profit maximization; it encompasses social responsibility. In Tanzania, businesses are increasingly expected to contribute positively to their communities. From supporting local farmers in supply chains to ensuring fair labor practices, the expectation is for corporate entities to be good citizens.</w:t>
      </w:r>
    </w:p>
    <w:p>
      <w:pPr>
        <w:pStyle w:val="BodyText"/>
      </w:pPr>
      <w:r>
        <w:t xml:space="preserve">In Dar es Salaam, where income inequality can be starkly visible between coastal neighborhoods and inland slums, consultants have a duty to encourage inclusive growth strategies. I have advised several client companies on implementing Corporate Social Responsibility (CSR) initiatives that align with their core business values. For example, helping a retail chain source products directly from local artisans not only boosted their brand image but also empowered women in rural areas who create these goods. This reflection underscores the idea that consulting is a vehicle for social impact, fostering economic resilience in the broader Tanzanian economy.</w:t>
      </w:r>
    </w:p>
    <w:bookmarkEnd w:id="23"/>
    <w:bookmarkStart w:id="24" w:name="challenges-and-future-outlook"/>
    <w:p>
      <w:pPr>
        <w:pStyle w:val="Heading2"/>
      </w:pPr>
      <w:r>
        <w:t xml:space="preserve">Challenges and Future Outlook</w:t>
      </w:r>
    </w:p>
    <w:p>
      <w:pPr>
        <w:pStyle w:val="FirstParagraph"/>
      </w:pPr>
      <w:r>
        <w:t xml:space="preserve">The path of a</w:t>
      </w:r>
      <w:r>
        <w:t xml:space="preserve"> </w:t>
      </w:r>
      <w:r>
        <w:rPr>
          <w:bCs/>
          <w:b/>
        </w:rPr>
        <w:t xml:space="preserve">Business Consultant</w:t>
      </w:r>
      <w:r>
        <w:t xml:space="preserve"> </w:t>
      </w:r>
      <w:r>
        <w:t xml:space="preserve">in Dar es Salaam is not without its hurdles. Infrastructure limitations, bureaucratic red tape, and occasional policy instability pose significant challenges. However, these obstacles also present opportunities for innovation. We are often called upon to help businesses navigate complex regulatory environments or develop contingency plans for logistical disruptions.</w:t>
      </w:r>
    </w:p>
    <w:p>
      <w:pPr>
        <w:pStyle w:val="BodyText"/>
      </w:pPr>
      <w:r>
        <w:t xml:space="preserve">Looking ahead, the future of consulting in Tanzania is bright yet demanding. The rise of a young, educated workforce offers immense potential for knowledge transfer and skill development. As a consultant, I am committed to mentoring local talent, ensuring that expertise is not just imported but cultivated within the country. This mentorship aspect adds a deeply personal dimension to my work, transforming transactional consulting engagements into long-term developmental relationships.</w:t>
      </w:r>
    </w:p>
    <w:bookmarkEnd w:id="24"/>
    <w:bookmarkStart w:id="25" w:name="conclusion"/>
    <w:p>
      <w:pPr>
        <w:pStyle w:val="Heading2"/>
      </w:pPr>
      <w:r>
        <w:t xml:space="preserve">Conclusion</w:t>
      </w:r>
    </w:p>
    <w:p>
      <w:pPr>
        <w:pStyle w:val="FirstParagraph"/>
      </w:pPr>
      <w:r>
        <w:t xml:space="preserve">In conclusion, being a business consultant in Tanzania Dar es Salaam is an experience that challenges preconceptions and rewards with profound personal and professional growth. It requires a delicate balance of respecting local traditions while driving modern efficiency. It demands humility to learn from the community as much as teaching it. The dynamic nature of this city ensures that no two days are alike, making the role both exhausting exhilarating.</w:t>
      </w:r>
    </w:p>
    <w:p>
      <w:pPr>
        <w:pStyle w:val="BodyText"/>
      </w:pPr>
      <w:r>
        <w:t xml:space="preserve">As I continue my journey in this coastal metropolis, I am reminded that true consulting success is measured not just by increased revenue or optimized processes, but by the lasting positive impact on people and communities. Dar es Salaam teaches us that business is fundamentally human. Therefore, our strategies must be rooted in empathy, adapted to context, and focused on sustainable value creation for all stakeholders involved.</w:t>
      </w:r>
    </w:p>
    <w:p>
      <w:pPr>
        <w:pStyle w:val="BodyText"/>
      </w:pPr>
      <w:r>
        <w:t xml:space="preserve">© 2023 Reflection Paper Series | Focus: Business Consulting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Business Consultant in Tanzania Dar es Salaam</dc:title>
  <dc:creator/>
  <dc:language>en</dc:language>
  <cp:keywords/>
  <dcterms:created xsi:type="dcterms:W3CDTF">2026-07-29T21:33:19Z</dcterms:created>
  <dcterms:modified xsi:type="dcterms:W3CDTF">2026-07-29T21:33:19Z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