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f27eb008db2415ede947c64c0904d6895e0846"/>
    <w:p>
      <w:pPr>
        <w:pStyle w:val="Heading1"/>
      </w:pPr>
      <w:r>
        <w:t xml:space="preserve">The Craft of Connection: A Reflection on the Life of a Carpenter in Australia Sydney</w:t>
      </w:r>
    </w:p>
    <w:p>
      <w:pPr>
        <w:pStyle w:val="FirstParagraph"/>
      </w:pPr>
      <w:r>
        <w:t xml:space="preserve">To understand the role of a carpenter in the modern era is to look beyond mere construction and into the realm of cultural preservation, environmental stewardship, and community building. When one situates this profession specifically within</w:t>
      </w:r>
      <w:r>
        <w:t xml:space="preserve"> </w:t>
      </w:r>
      <w:r>
        <w:t xml:space="preserve">Australia Sydney</w:t>
      </w:r>
      <w:r>
        <w:t xml:space="preserve">, the narrative becomes even more layered. It is not simply about raising walls or framing roofs; it is about shaping a lifestyle defined by light, air, and a profound connection to the natural world that defines both the local environment and the national psyche. This reflection explores how the trade of carpentry serves as a vital bridge between heritage and innovation in one of Australia’s most dynamic cities.</w:t>
      </w:r>
    </w:p>
    <w:bookmarkStart w:id="20" w:name="the-sydney-context-a-unique-canvas"/>
    <w:p>
      <w:pPr>
        <w:pStyle w:val="Heading2"/>
      </w:pPr>
      <w:r>
        <w:t xml:space="preserve">The Sydney Context: A Unique Canvas</w:t>
      </w:r>
    </w:p>
    <w:p>
      <w:pPr>
        <w:pStyle w:val="FirstParagraph"/>
      </w:pPr>
      <w:r>
        <w:t xml:space="preserve">Australia Sydney</w:t>
      </w:r>
      <w:r>
        <w:t xml:space="preserve">Carpenter, this geographic diversity demands a versatile skill set. The work in the historic suburbs of The Rocks or Paddington requires an archaeological sensitivity to original timber joinery, weatherboard cladding, and heritage restoration techniques that date back centuries.</w:t>
      </w:r>
    </w:p>
    <w:p>
      <w:pPr>
        <w:pStyle w:val="BodyText"/>
      </w:pPr>
      <w:r>
        <w:t xml:space="preserve">Conversely, the newer developments in areas like Barangaroo or the northern beaches require a mastery of modern materials—steel frames, glass facades, and composite decking. The</w:t>
      </w:r>
      <w:r>
        <w:t xml:space="preserve"> </w:t>
      </w:r>
      <w:r>
        <w:t xml:space="preserve">Carpenter</w:t>
      </w:r>
      <w:r>
        <w:t xml:space="preserve"> </w:t>
      </w:r>
      <w:r>
        <w:t xml:space="preserve">in this city must be bilingual in architectural languages. They must understand how to retrofit old structures to meet contemporary energy efficiency standards while maintaining their aesthetic soul. This duality creates a professional environment that is intellectually stimulating and physically demanding, requiring constant adaptation to the specific climatic conditions of</w:t>
      </w:r>
      <w:r>
        <w:t xml:space="preserve"> </w:t>
      </w:r>
      <w:r>
        <w:t xml:space="preserve">Australia Sydney</w:t>
      </w:r>
      <w:r>
        <w:t xml:space="preserve">, where humidity from the harbour can affect timber stability, necessitating precise selection of materials.</w:t>
      </w:r>
    </w:p>
    <w:bookmarkEnd w:id="20"/>
    <w:bookmarkStart w:id="21" w:name="Xf72cb8d5801d1866d4825f631b25f7a75f7fe89"/>
    <w:p>
      <w:pPr>
        <w:pStyle w:val="Heading2"/>
      </w:pPr>
      <w:r>
        <w:t xml:space="preserve">The Philosophy of Craftsmanship in a Fast-Paced Economy</w:t>
      </w:r>
    </w:p>
    <w:p>
      <w:pPr>
        <w:pStyle w:val="FirstParagraph"/>
      </w:pPr>
      <w:r>
        <w:t xml:space="preserve">In an age dominated by digital fabrication and rapid construction methods, the traditional</w:t>
      </w:r>
      <w:r>
        <w:t xml:space="preserve"> </w:t>
      </w:r>
      <w:r>
        <w:t xml:space="preserve">Carpenter</w:t>
      </w:r>
      <w:r>
        <w:t xml:space="preserve"> </w:t>
      </w:r>
      <w:r>
        <w:t xml:space="preserve">faces a paradoxical existence. On one hand, there is pressure to speed up processes to meet tight deadlines in a booming real estate market. On the other hand, there is a growing consumer appreciation for bespoke, high-quality craftsmanship that cannot be replicated by mass production. This reflection argues that the true value of a</w:t>
      </w:r>
      <w:r>
        <w:t xml:space="preserve"> </w:t>
      </w:r>
      <w:r>
        <w:t xml:space="preserve">Carpenter</w:t>
      </w:r>
      <w:r>
        <w:t xml:space="preserve"> </w:t>
      </w:r>
      <w:r>
        <w:t xml:space="preserve">lies in their ability to slow down time through precision.</w:t>
      </w:r>
    </w:p>
    <w:p>
      <w:pPr>
        <w:pStyle w:val="BodyText"/>
      </w:pPr>
      <w:r>
        <w:t xml:space="preserve">When a carpenter cuts a piece of hardwood, they are not just measuring dimensions; they are considering the grain, the moisture content, and how that piece will age over decades. In</w:t>
      </w:r>
      <w:r>
        <w:t xml:space="preserve"> </w:t>
      </w:r>
      <w:r>
        <w:t xml:space="preserve">Australia Sydney</w:t>
      </w:r>
      <w:r>
        <w:t xml:space="preserve">, where there is a strong cultural emphasis on "fair go" and quality workmanship, this attention to detail resonates deeply with clients. The handshake deal still holds weight here. A carpenter’s reputation is built on the reliability of their joints and the honesty of their estimates. This trust-based economy fosters long-term relationships between tradespeople, architects, and homeowners, creating a community fabric that is stronger than any timber beam.</w:t>
      </w:r>
    </w:p>
    <w:bookmarkEnd w:id="21"/>
    <w:bookmarkStart w:id="22" w:name="sustainability-and-the-australian-spirit"/>
    <w:p>
      <w:pPr>
        <w:pStyle w:val="Heading2"/>
      </w:pPr>
      <w:r>
        <w:t xml:space="preserve">Sustainability and the Australian Spirit</w:t>
      </w:r>
    </w:p>
    <w:p>
      <w:pPr>
        <w:pStyle w:val="FirstParagraph"/>
      </w:pPr>
      <w:r>
        <w:t xml:space="preserve">A critical aspect of modern carpentry in Australia is sustainability. The Australian landscape has historically been fragile, prone to bushfires and droughts. Consequently, there is a heightened awareness among builders and homeowners in Sydney about resilient construction. A contemporary</w:t>
      </w:r>
      <w:r>
        <w:t xml:space="preserve"> </w:t>
      </w:r>
      <w:r>
        <w:t xml:space="preserve">Carpenter</w:t>
      </w:r>
      <w:r>
        <w:t xml:space="preserve"> </w:t>
      </w:r>
      <w:r>
        <w:t xml:space="preserve">must be well-versed in sustainable practices. This includes using responsibly sourced timber, understanding the importance of passive solar design—orienting homes to maximize northern light while minimizing overheating—and selecting materials that reduce the carbon footprint.</w:t>
      </w:r>
    </w:p>
    <w:p>
      <w:pPr>
        <w:pStyle w:val="BodyText"/>
      </w:pPr>
      <w:r>
        <w:t xml:space="preserve">In</w:t>
      </w:r>
      <w:r>
        <w:t xml:space="preserve"> </w:t>
      </w:r>
      <w:r>
        <w:t xml:space="preserve">Australia Sydney</w:t>
      </w:r>
      <w:r>
        <w:t xml:space="preserve">, there is also a growing trend towards renovating rather than rebuilding. This "adaptive reuse" is inherently sustainable and deeply satisfying for a craftsman. Restoring a weatherboard cottage or converting an industrial warehouse into residential loft space requires the carpenter to respect the original intent of the structure while introducing modern comforts. This process feels like an act of stewardship, preserving pieces of local history while making them viable for future generations. The</w:t>
      </w:r>
      <w:r>
        <w:t xml:space="preserve"> </w:t>
      </w:r>
      <w:r>
        <w:t xml:space="preserve">Carpenter</w:t>
      </w:r>
      <w:r>
        <w:t xml:space="preserve"> </w:t>
      </w:r>
      <w:r>
        <w:t xml:space="preserve">thus becomes a guardian of heritage, ensuring that as Sydney grows vertically and horizontally, it does not lose its character or its environmental soul.</w:t>
      </w:r>
    </w:p>
    <w:bookmarkEnd w:id="22"/>
    <w:bookmarkStart w:id="23" w:name="Xb64fd7c77b73220d188bec06d68c25b1017ad2b"/>
    <w:p>
      <w:pPr>
        <w:pStyle w:val="Heading2"/>
      </w:pPr>
      <w:r>
        <w:t xml:space="preserve">The Human Element: Collaboration and Community</w:t>
      </w:r>
    </w:p>
    <w:p>
      <w:pPr>
        <w:pStyle w:val="FirstParagraph"/>
      </w:pPr>
      <w:r>
        <w:t xml:space="preserve">Beyond the technical skills and material knowledge, the life of a carpenter in this city is profoundly social. Construction sites are collaborative spaces where electricians, plumbers, tilers, and architects must work in concert. The carpenter often acts as the coordinator of these trades, setting the framework within which others operate. This requires not only technical leadership but also strong communication skills and emotional intelligence.</w:t>
      </w:r>
    </w:p>
    <w:p>
      <w:pPr>
        <w:pStyle w:val="BodyText"/>
      </w:pPr>
      <w:r>
        <w:t xml:space="preserve">In the close-knit communities of</w:t>
      </w:r>
      <w:r>
        <w:t xml:space="preserve"> </w:t>
      </w:r>
      <w:r>
        <w:t xml:space="preserve">Australia Sydney</w:t>
      </w:r>
      <w:r>
        <w:t xml:space="preserve">, where neighbors are often visible from backyards and laneways, discretion and professionalism are paramount. A carpenter enters someone’s home or business, often disrupting daily life for weeks or months. The ability to work cleanly, quietly, and respectfully is just as important as the ability to frame a wall correctly. This interaction fosters a sense of community pride; when residents see their homes being cared for by skilled hands, it reinforces the value of local trades and contributes to the overall well-being of the neighborhood.</w:t>
      </w:r>
    </w:p>
    <w:bookmarkEnd w:id="23"/>
    <w:bookmarkStart w:id="24" w:name="conclusion"/>
    <w:p>
      <w:pPr>
        <w:pStyle w:val="Heading2"/>
      </w:pPr>
      <w:r>
        <w:t xml:space="preserve">Conclusion</w:t>
      </w:r>
    </w:p>
    <w:p>
      <w:pPr>
        <w:pStyle w:val="FirstParagraph"/>
      </w:pPr>
      <w:r>
        <w:t xml:space="preserve">In conclusion, being a carpenter in</w:t>
      </w:r>
      <w:r>
        <w:t xml:space="preserve"> </w:t>
      </w:r>
      <w:r>
        <w:t xml:space="preserve">Australia Sydney</w:t>
      </w:r>
      <w:r>
        <w:t xml:space="preserve"> </w:t>
      </w:r>
      <w:r>
        <w:t xml:space="preserve">is a multifaceted profession that extends far beyond physical labor. It is an intersection of art, engineering, environmental responsibility, and community service. The city’s unique topography and housing diversity challenge the carpenter to be versatile and innovative. The cultural emphasis on quality and heritage demands respect for tradition even as new technologies emerge.</w:t>
      </w:r>
    </w:p>
    <w:p>
      <w:pPr>
        <w:pStyle w:val="BodyText"/>
      </w:pPr>
      <w:r>
        <w:t xml:space="preserve">Reflecting on this role reveals that a</w:t>
      </w:r>
      <w:r>
        <w:t xml:space="preserve"> </w:t>
      </w:r>
      <w:r>
        <w:t xml:space="preserve">Carpenter</w:t>
      </w:r>
      <w:r>
        <w:t xml:space="preserve"> </w:t>
      </w:r>
      <w:r>
        <w:t xml:space="preserve">is essentially a shaper of human experience. They create the spaces where Australians sleep, work, play, and connect with nature. In the vibrant context of Sydney, they ensure that growth does not come at the expense of character or sustainability. As I look toward my own professional journey within this field in</w:t>
      </w:r>
      <w:r>
        <w:t xml:space="preserve"> </w:t>
      </w:r>
      <w:r>
        <w:t xml:space="preserve">Australia Sydney</w:t>
      </w:r>
      <w:r>
        <w:t xml:space="preserve">, I am inspired by the responsibility to uphold these standards—to craft not just structures, but homes and communities that endure, both physically and culturally.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2026-07-29T21:23:34Z</dcterms:created>
  <dcterms:modified xsi:type="dcterms:W3CDTF">2026-07-29T21:23:34Z</dcterms:modified>
</cp:coreProperties>
</file>

<file path=docProps/custom.xml><?xml version="1.0" encoding="utf-8"?>
<Properties xmlns="http://schemas.openxmlformats.org/officeDocument/2006/custom-properties" xmlns:vt="http://schemas.openxmlformats.org/officeDocument/2006/docPropsVTypes"/>
</file>