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Carpenter</w:t>
      </w:r>
      <w:r>
        <w:t xml:space="preserve"> </w:t>
      </w:r>
      <w:r>
        <w:t xml:space="preserve">Reflection</w:t>
      </w:r>
      <w:r>
        <w:t xml:space="preserve"> </w:t>
      </w:r>
      <w:r>
        <w:t xml:space="preserve">Paper</w:t>
      </w:r>
    </w:p>
    <w:p>
      <w:pPr>
        <w:pStyle w:val="FirstParagraph"/>
      </w:pPr>
      <w:r>
        <w:t xml:space="preserve">```html</w:t>
      </w:r>
    </w:p>
    <w:bookmarkStart w:id="29" w:name="Xfb4a7dcaaee9085293dc08163e1f764ebd438f2"/>
    <w:p>
      <w:pPr>
        <w:pStyle w:val="Heading1"/>
      </w:pPr>
      <w:r>
        <w:t xml:space="preserve">Carpenter Reflection Paper in the Context of China Shanghai</w:t>
      </w:r>
    </w:p>
    <w:p>
      <w:pPr>
        <w:pStyle w:val="FirstParagraph"/>
      </w:pPr>
      <w:r>
        <w:t xml:space="preserve">The role of a Carpenter is one that transcends mere construction, delving deep into the realms of artistry, precision, and cultural heritage. This reflection paper aims to explore how these elements converge within the dynamic urban landscape of China Shanghai.</w:t>
      </w:r>
    </w:p>
    <w:bookmarkStart w:id="20" w:name="the-essence-carpentry-in-modern-society"/>
    <w:p>
      <w:pPr>
        <w:pStyle w:val="Heading2"/>
      </w:pPr>
      <w:r>
        <w:t xml:space="preserve">The Essence Carpentry in Modern Society</w:t>
      </w:r>
    </w:p>
    <w:p>
      <w:pPr>
        <w:pStyle w:val="FirstParagraph"/>
      </w:pPr>
      <w:r>
        <w:t xml:space="preserve">Carpentry has historically been seen as a traditional craft rooted in rural settings where woodwork was essential for shelter and daily tools. However, today's carpenters operate within an increasingly technological world where digital precision meets tactile skill. In cities like China Shanghai, which blend modernity with rich cultural histories, the carpenter’s work takes on new dimensions.</w:t>
      </w:r>
    </w:p>
    <w:bookmarkEnd w:id="20"/>
    <w:bookmarkStart w:id="21" w:name="X1f404bc12b6b0e6c0bcda9e48c64e26eb17e061"/>
    <w:p>
      <w:pPr>
        <w:pStyle w:val="Heading2"/>
      </w:pPr>
      <w:r>
        <w:t xml:space="preserve">Integration of Traditional Craftsmanship in China Shanghai</w:t>
      </w:r>
    </w:p>
    <w:p>
      <w:pPr>
        <w:pStyle w:val="FirstParagraph"/>
      </w:pPr>
      <w:r>
        <w:t xml:space="preserve">In the heart of China Shanghai, one can witness a fascinating juxtaposition where ancient woodworking techniques are preserved alongside state-of-the-art manufacturing processes. The city's architectural marvels often incorporate intricate wood designs reflecting centuries-old Chinese craftsmanship, demonstrating how carpenters contribute to both heritage preservation and contemporary design.</w:t>
      </w:r>
    </w:p>
    <w:bookmarkEnd w:id="21"/>
    <w:bookmarkStart w:id="22" w:name="the-impact-on-urban-aesthetics"/>
    <w:p>
      <w:pPr>
        <w:pStyle w:val="Heading2"/>
      </w:pPr>
      <w:r>
        <w:t xml:space="preserve">The Impact on Urban Aesthetics</w:t>
      </w:r>
    </w:p>
    <w:p>
      <w:pPr>
        <w:pStyle w:val="FirstParagraph"/>
      </w:pPr>
      <w:r>
        <w:t xml:space="preserve">Carpenters in China Shanghai play a pivotal role in shaping the aesthetic appeal of urban spaces. From bespoke furniture pieces adorning modern apartments to ornate wooden elements enhancing historic buildings, their work significantly impacts the city's visual identity. Each creation tells a story, blending functionality with artistic expression.</w:t>
      </w:r>
    </w:p>
    <w:bookmarkEnd w:id="22"/>
    <w:bookmarkStart w:id="23" w:name="sustainability-and-innovation"/>
    <w:p>
      <w:pPr>
        <w:pStyle w:val="Heading2"/>
      </w:pPr>
      <w:r>
        <w:t xml:space="preserve">Sustainability and Innovation</w:t>
      </w:r>
    </w:p>
    <w:p>
      <w:pPr>
        <w:pStyle w:val="FirstParagraph"/>
      </w:pPr>
      <w:r>
        <w:t xml:space="preserve">With growing environmental concerns, carpenters in China Shanghai are increasingly turning towards sustainable practices. Utilizing eco-friendly materials and adopting efficient production methods not only aligns with global sustainability goals but also enhances their relevance in a market that values green initiatives.</w:t>
      </w:r>
    </w:p>
    <w:bookmarkEnd w:id="23"/>
    <w:bookmarkStart w:id="24" w:name="cultural-exchange-and-education"/>
    <w:p>
      <w:pPr>
        <w:pStyle w:val="Heading2"/>
      </w:pPr>
      <w:r>
        <w:t xml:space="preserve">Cultural Exchange and Education</w:t>
      </w:r>
    </w:p>
    <w:p>
      <w:pPr>
        <w:pStyle w:val="FirstParagraph"/>
      </w:pPr>
      <w:r>
        <w:t xml:space="preserve">The presence of skilled carpenters serves as a bridge for cultural exchange within China Shanghai. Workshops and classes offered by experienced craftsmen provide opportunities for individuals to learn traditional woodworking techniques, fostering an appreciation for this timeless craft among younger generations.</w:t>
      </w:r>
    </w:p>
    <w:bookmarkEnd w:id="24"/>
    <w:bookmarkStart w:id="25" w:name="economic-contributions"/>
    <w:p>
      <w:pPr>
        <w:pStyle w:val="Heading2"/>
      </w:pPr>
      <w:r>
        <w:t xml:space="preserve">Economic Contributions</w:t>
      </w:r>
    </w:p>
    <w:p>
      <w:pPr>
        <w:pStyle w:val="FirstParagraph"/>
      </w:pPr>
      <w:r>
        <w:t xml:space="preserve">Beyond their artistic and cultural contributions, carpenters significantly impact the local economy of China Shanghai. Their specialized skills cater to a diverse clientele ranging from individual homeowners seeking custom furniture to businesses looking for unique interior designs. This demand sustains a niche yet vital sector within the city's broader economic framework.</w:t>
      </w:r>
    </w:p>
    <w:bookmarkEnd w:id="25"/>
    <w:bookmarkStart w:id="26" w:name="Xd2cdca2678098d6d3f694929ce203da1ca4acb6"/>
    <w:p>
      <w:pPr>
        <w:pStyle w:val="Heading2"/>
      </w:pPr>
      <w:r>
        <w:t xml:space="preserve">Personal Reflections on Carpentry in China Shanghai</w:t>
      </w:r>
    </w:p>
    <w:p>
      <w:pPr>
        <w:pStyle w:val="FirstParagraph"/>
      </w:pPr>
      <w:r>
        <w:t xml:space="preserve">Reflecting on my experiences interacting with carpenters in China Shanghai reveals profound insights into dedication and passion required to master such intricate skills. Witnessing firsthand how each piece of wood is transformed under their skilled hands emphasizes the importance of patience, creativity, and continuous learning inherent within this profession.</w:t>
      </w:r>
    </w:p>
    <w:bookmarkEnd w:id="26"/>
    <w:bookmarkStart w:id="27" w:name="future-prospects"/>
    <w:p>
      <w:pPr>
        <w:pStyle w:val="Heading2"/>
      </w:pPr>
      <w:r>
        <w:t xml:space="preserve">Future Prospects</w:t>
      </w:r>
    </w:p>
    <w:p>
      <w:pPr>
        <w:pStyle w:val="FirstParagraph"/>
      </w:pPr>
      <w:r>
        <w:t xml:space="preserve">The future holds promising prospects for carpenters in China Shanghai as demand for personalized and high-quality wooden products continues to rise. As technology evolves, integrating digital tools with traditional craftsmanship will likely redefine what it means to be a modern Carpenter within this vibrant city.</w:t>
      </w:r>
    </w:p>
    <w:bookmarkEnd w:id="27"/>
    <w:bookmarkStart w:id="28" w:name="conclusion"/>
    <w:p>
      <w:pPr>
        <w:pStyle w:val="Heading2"/>
      </w:pPr>
      <w:r>
        <w:t xml:space="preserve">Conclusion</w:t>
      </w:r>
    </w:p>
    <w:p>
      <w:pPr>
        <w:pStyle w:val="FirstParagraph"/>
      </w:pPr>
      <w:r>
        <w:t xml:space="preserve">In conclusion, the role of a Carpenter extends far beyond construction; it embodies artistry, cultural significance, and economic vitality particularly evident in China Shanghai. As we look ahead, embracing innovation while honoring tradition will ensure that this esteemed craft remains integral to both historical preservation and futuristic development within this dynamic metropolis.</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Carpenter Reflection Paper</dc:title>
  <dc:creator/>
  <dc:language>en</dc:language>
  <cp:keywords/>
  <dcterms:created xsi:type="dcterms:W3CDTF">2026-07-29T23:16:05Z</dcterms:created>
  <dcterms:modified xsi:type="dcterms:W3CDTF">2026-07-29T23:16:05Z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