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Mexico</w:t>
      </w:r>
      <w:r>
        <w:t xml:space="preserve"> </w:t>
      </w:r>
      <w:r>
        <w:t xml:space="preserve">City</w:t>
      </w:r>
    </w:p>
    <w:bookmarkStart w:id="26" w:name="X973e35f7030bbaf7d61be5f1f53bcd3df150528"/>
    <w:p>
      <w:pPr>
        <w:pStyle w:val="Heading1"/>
      </w:pPr>
      <w:r>
        <w:t xml:space="preserve">The Soul of the Wood: A Reflection on the Carpenter in Mexico City</w:t>
      </w:r>
    </w:p>
    <w:bookmarkStart w:id="20" w:name="X041dd01612a7b03842ca43229ccb2e4b4296a74"/>
    <w:p>
      <w:pPr>
        <w:pStyle w:val="Heading3"/>
      </w:pPr>
      <w:r>
        <w:t xml:space="preserve">An Exploration of Tradition, Resilience, and Identity</w:t>
      </w:r>
    </w:p>
    <w:p>
      <w:pPr>
        <w:pStyle w:val="FirstParagraph"/>
      </w:pPr>
      <w:r>
        <w:t xml:space="preserve">To walk through the historic center of Mexico City is to step into a living museum where colonial grandeur meets modern chaos. The air hums with the sound of distant traffic, church bells chime from towering spires, and the scent of roasted coffee mingles with exhaust fumes. Yet, amidst this sensory overload, there exists a quieter, more profound narrative woven into the very structures that house us: the story of carpentry. This reflection paper seeks to explore not merely the occupation of</w:t>
      </w:r>
      <w:r>
        <w:t xml:space="preserve"> </w:t>
      </w:r>
      <w:r>
        <w:rPr>
          <w:bCs/>
          <w:b/>
        </w:rPr>
        <w:t xml:space="preserve">Carpenter</w:t>
      </w:r>
      <w:r>
        <w:t xml:space="preserve">, but its deeper cultural resonance within the unique urban landscape of</w:t>
      </w:r>
      <w:r>
        <w:t xml:space="preserve"> </w:t>
      </w:r>
      <w:r>
        <w:rPr>
          <w:bCs/>
          <w:b/>
        </w:rPr>
        <w:t xml:space="preserve">Mexico Mexico City</w:t>
      </w:r>
      <w:r>
        <w:t xml:space="preserve">. It is an examination of how wood, once a primary material for construction and artistry, has become a symbol of resilience, heritage, and human connection in one of the world's most populous metropolitan areas.</w:t>
      </w:r>
    </w:p>
    <w:bookmarkEnd w:id="20"/>
    <w:bookmarkStart w:id="21" w:name="X90091630eca1d9b3997acf0bcdd961c64680a44"/>
    <w:p>
      <w:pPr>
        <w:pStyle w:val="Heading2"/>
      </w:pPr>
      <w:r>
        <w:t xml:space="preserve">The Historical Weight of Wood in the Capital</w:t>
      </w:r>
    </w:p>
    <w:p>
      <w:pPr>
        <w:pStyle w:val="FirstParagraph"/>
      </w:pPr>
      <w:r>
        <w:t xml:space="preserve">The history of building in</w:t>
      </w:r>
      <w:r>
        <w:t xml:space="preserve"> </w:t>
      </w:r>
      <w:r>
        <w:rPr>
          <w:bCs/>
          <w:b/>
        </w:rPr>
        <w:t xml:space="preserve">Mexico Mexico City</w:t>
      </w:r>
      <w:r>
        <w:t xml:space="preserve"> </w:t>
      </w:r>
      <w:r>
        <w:t xml:space="preserve">is intrinsically linked to wood. The Aztecs utilized local timber for construction, and upon the arrival of the Spanish, European carpentry techniques merged with indigenous craftsmanship. This syncretism gave birth to a unique architectural identity seen today in the vast wooden doors of colonial mansions in Coyoacán or the intricate retablos inside historic churches like La Profesa. In this context, a</w:t>
      </w:r>
      <w:r>
        <w:t xml:space="preserve"> </w:t>
      </w:r>
      <w:r>
        <w:rPr>
          <w:bCs/>
          <w:b/>
        </w:rPr>
        <w:t xml:space="preserve">Carpenter</w:t>
      </w:r>
      <w:r>
        <w:t xml:space="preserve"> </w:t>
      </w:r>
      <w:r>
        <w:t xml:space="preserve">is not just a builder; they are an archivist of sorts. They preserve techniques passed down through generations, maintaining the integrity of structures that have witnessed centuries of change.</w:t>
      </w:r>
    </w:p>
    <w:p>
      <w:pPr>
        <w:pStyle w:val="BodyText"/>
      </w:pPr>
      <w:r>
        <w:t xml:space="preserve">In</w:t>
      </w:r>
      <w:r>
        <w:t xml:space="preserve"> </w:t>
      </w:r>
      <w:r>
        <w:rPr>
          <w:bCs/>
          <w:b/>
        </w:rPr>
        <w:t xml:space="preserve">Mexico Mexico City</w:t>
      </w:r>
      <w:r>
        <w:t xml:space="preserve">, wood represents stability. The city sits on a former lake bed, and its foundations are complex and shifting. For many residents, the solidity of a wooden beam or floor feels like an anchor in a floating metropolis. When we speak of the</w:t>
      </w:r>
      <w:r>
        <w:t xml:space="preserve"> </w:t>
      </w:r>
      <w:r>
        <w:rPr>
          <w:bCs/>
          <w:b/>
        </w:rPr>
        <w:t xml:space="preserve">Carpenter</w:t>
      </w:r>
      <w:r>
        <w:t xml:space="preserve"> </w:t>
      </w:r>
      <w:r>
        <w:t xml:space="preserve">here, we acknowledge their role in preserving this stability against both physical decay and rapid urbanization.</w:t>
      </w:r>
    </w:p>
    <w:bookmarkEnd w:id="21"/>
    <w:bookmarkStart w:id="22" w:name="X9e39b76455322483435f6fb053f6d001fc92e2d"/>
    <w:p>
      <w:pPr>
        <w:pStyle w:val="Heading2"/>
      </w:pPr>
      <w:r>
        <w:t xml:space="preserve">The Modern Carpenter: Adaptation and Artistry</w:t>
      </w:r>
    </w:p>
    <w:p>
      <w:pPr>
        <w:pStyle w:val="FirstParagraph"/>
      </w:pPr>
      <w:r>
        <w:t xml:space="preserve">In contemporary</w:t>
      </w:r>
      <w:r>
        <w:t xml:space="preserve"> </w:t>
      </w:r>
      <w:r>
        <w:rPr>
          <w:bCs/>
          <w:b/>
        </w:rPr>
        <w:t xml:space="preserve">Mexico Mexico City</w:t>
      </w:r>
      <w:r>
        <w:t xml:space="preserve">, the role of the carpenter has evolved. The traditional craftsman, often working with solid mahogany or cedar, now shares space with modern joiners who work with engineered woods and composites to meet the demands of affordable housing and minimalist design. However, the essence remains: it is a tactile trade in an increasingly digital world.</w:t>
      </w:r>
    </w:p>
    <w:p>
      <w:pPr>
        <w:pStyle w:val="BodyText"/>
      </w:pPr>
      <w:r>
        <w:rPr>
          <w:bCs/>
          <w:b/>
        </w:rPr>
        <w:t xml:space="preserve">Reflection Point:</w:t>
      </w:r>
      <w:r>
        <w:t xml:space="preserve"> </w:t>
      </w:r>
      <w:r>
        <w:t xml:space="preserve">In a city as vast and impersonal as Mexico City, finding a skilled carpenter becomes an act of trust. The carpenter enters the private sanctuary of the home. They are responsible for kitchens where families gather, bedrooms where dreams are nurtured, and living rooms where history is shared. This intimacy transforms the</w:t>
      </w:r>
      <w:r>
        <w:t xml:space="preserve"> </w:t>
      </w:r>
      <w:r>
        <w:rPr>
          <w:bCs/>
          <w:b/>
        </w:rPr>
        <w:t xml:space="preserve">Carpenter</w:t>
      </w:r>
      <w:r>
        <w:t xml:space="preserve"> </w:t>
      </w:r>
      <w:r>
        <w:t xml:space="preserve">from a service provider into a custodian of domestic life.</w:t>
      </w:r>
    </w:p>
    <w:p>
      <w:pPr>
        <w:pStyle w:val="BodyText"/>
      </w:pPr>
      <w:r>
        <w:t xml:space="preserve">In neighborhoods like Roma and Condesa, there has been a renaissance of artisanal furniture making. Young designers, influenced by traditional methods, collaborate with veteran carpenters to create pieces that blend modern aesthetics with the warmth of natural wood. This collaboration is vital for</w:t>
      </w:r>
      <w:r>
        <w:t xml:space="preserve"> </w:t>
      </w:r>
      <w:r>
        <w:rPr>
          <w:bCs/>
          <w:b/>
        </w:rPr>
        <w:t xml:space="preserve">Mexico Mexico City</w:t>
      </w:r>
      <w:r>
        <w:t xml:space="preserve">, as it sustains local economies and reduces reliance on imported flat-pack furniture that often lacks durability and soul.</w:t>
      </w:r>
    </w:p>
    <w:bookmarkEnd w:id="22"/>
    <w:bookmarkStart w:id="23" w:name="resilience-amidst-urban-challenges"/>
    <w:p>
      <w:pPr>
        <w:pStyle w:val="Heading2"/>
      </w:pPr>
      <w:r>
        <w:t xml:space="preserve">Resilience Amidst Urban Challenges</w:t>
      </w:r>
    </w:p>
    <w:p>
      <w:pPr>
        <w:pStyle w:val="FirstParagraph"/>
      </w:pPr>
      <w:r>
        <w:t xml:space="preserve">The life of a carpenter in</w:t>
      </w:r>
      <w:r>
        <w:t xml:space="preserve"> </w:t>
      </w:r>
      <w:r>
        <w:rPr>
          <w:bCs/>
          <w:b/>
        </w:rPr>
        <w:t xml:space="preserve">Mexico Mexico City</w:t>
      </w:r>
      <w:r>
        <w:t xml:space="preserve"> </w:t>
      </w:r>
      <w:r>
        <w:t xml:space="preserve">is not without its challenges. The city’s expansion often leads to the demolition of older structures, erasing the physical history that wood represents. Environmental concerns also play a role; sourcing sustainable timber in an area with limited greenery requires ethical consideration and planning.</w:t>
      </w:r>
    </w:p>
    <w:p>
      <w:pPr>
        <w:pStyle w:val="BodyText"/>
      </w:pPr>
      <w:r>
        <w:t xml:space="preserve">Furthermore, economic pressures mean that many master carpenters struggle to find apprentices. The allure of quick money in other sectors often outweighs the patience required for woodworking. This raises a critical question for our society: How do we value slow craftsmanship in a fast-paced urban environment? Recognizing the</w:t>
      </w:r>
      <w:r>
        <w:t xml:space="preserve"> </w:t>
      </w:r>
      <w:r>
        <w:rPr>
          <w:bCs/>
          <w:b/>
        </w:rPr>
        <w:t xml:space="preserve">Carpenter</w:t>
      </w:r>
      <w:r>
        <w:t xml:space="preserve"> </w:t>
      </w:r>
      <w:r>
        <w:t xml:space="preserve">as an essential cultural contributor is step one. Ensuring that their trade remains viable through education and appreciation is step two.</w:t>
      </w:r>
    </w:p>
    <w:bookmarkEnd w:id="23"/>
    <w:bookmarkStart w:id="24" w:name="X30a591983977d267c5a2e150a235da4239071da"/>
    <w:p>
      <w:pPr>
        <w:pStyle w:val="Heading2"/>
      </w:pPr>
      <w:r>
        <w:t xml:space="preserve">The Human Element: Craftsmanship as Connection</w:t>
      </w:r>
    </w:p>
    <w:p>
      <w:pPr>
        <w:pStyle w:val="FirstParagraph"/>
      </w:pPr>
      <w:r>
        <w:t xml:space="preserve">Perhaps the most profound aspect of carpentry in this context is its ability to humanize space. Mexico City can feel overwhelming due to its scale. Skyscrapers loom, and streets are crowded with millions of people. However, inside a home fitted by a skilled</w:t>
      </w:r>
      <w:r>
        <w:t xml:space="preserve"> </w:t>
      </w:r>
      <w:r>
        <w:rPr>
          <w:bCs/>
          <w:b/>
        </w:rPr>
        <w:t xml:space="preserve">Carpenter</w:t>
      </w:r>
      <w:r>
        <w:t xml:space="preserve">, there is warmth. Wood absorbs light; it feels warm to the touch; it smells of nature.</w:t>
      </w:r>
    </w:p>
    <w:p>
      <w:pPr>
        <w:pStyle w:val="BodyText"/>
      </w:pPr>
      <w:r>
        <w:t xml:space="preserve">This sensory experience grounds inhabitants in their surroundings. In a city that changes so rapidly, where neighborhoods shift character within decades, wooden furniture and fixtures provide a sense of continuity. They are heirlooms in the making. When we reflect on the work of a carpenter in</w:t>
      </w:r>
      <w:r>
        <w:t xml:space="preserve"> </w:t>
      </w:r>
      <w:r>
        <w:rPr>
          <w:bCs/>
          <w:b/>
        </w:rPr>
        <w:t xml:space="preserve">Mexico Mexico City</w:t>
      </w:r>
      <w:r>
        <w:t xml:space="preserve">, we must consider this emotional labor. They are not just cutting and joining; they are crafting memories.</w:t>
      </w:r>
    </w:p>
    <w:bookmarkEnd w:id="24"/>
    <w:bookmarkStart w:id="25" w:name="X44112c7b27696368973f189dc0f0cca0d613824"/>
    <w:p>
      <w:pPr>
        <w:pStyle w:val="Heading2"/>
      </w:pPr>
      <w:r>
        <w:t xml:space="preserve">Conclusion: Preserving the Grain of History</w:t>
      </w:r>
    </w:p>
    <w:p>
      <w:pPr>
        <w:pStyle w:val="FirstParagraph"/>
      </w:pPr>
      <w:r>
        <w:t xml:space="preserve">In conclusion, the carpenter in Mexico City is a pivotal figure in the socio-cultural fabric of this vibrant metropolis. Their work bridges the gap between past and present, tradition and innovation. By honoring their craft, we honor our shared heritage.</w:t>
      </w:r>
    </w:p>
    <w:p>
      <w:pPr>
        <w:pStyle w:val="BodyText"/>
      </w:pPr>
      <w:r>
        <w:t xml:space="preserve">To support carpenters is to support sustainability in urban planning. To appreciate woodwork is to appreciate human patience and skill. As Mexico City continues to grow, it is crucial that we do not lose sight of the intimate spaces created by these artisans. The</w:t>
      </w:r>
      <w:r>
        <w:t xml:space="preserve"> </w:t>
      </w:r>
      <w:r>
        <w:rPr>
          <w:bCs/>
          <w:b/>
        </w:rPr>
        <w:t xml:space="preserve">Carpenter</w:t>
      </w:r>
      <w:r>
        <w:t xml:space="preserve"> </w:t>
      </w:r>
      <w:r>
        <w:t xml:space="preserve">provides more than shelves and tables; they provide identity, stability, and beauty.</w:t>
      </w:r>
    </w:p>
    <w:p>
      <w:pPr>
        <w:pStyle w:val="BodyText"/>
      </w:pPr>
      <w:r>
        <w:t xml:space="preserve">Let us reflect on this trade not merely as a job, but as an art form that sustains the soul of our homes amidst the concrete jungle of</w:t>
      </w:r>
      <w:r>
        <w:t xml:space="preserve"> </w:t>
      </w:r>
      <w:r>
        <w:rPr>
          <w:bCs/>
          <w:b/>
        </w:rPr>
        <w:t xml:space="preserve">Mexico Mexico City</w:t>
      </w:r>
      <w:r>
        <w:t xml:space="preserve">. In every dovetail joint and sanded surface lies a testament to human ingenuity and the enduring desire to create beauty from raw nature.</w:t>
      </w:r>
    </w:p>
    <w:p>
      <w:pPr>
        <w:pStyle w:val="BodyText"/>
      </w:pPr>
      <w:r>
        <w:br/>
      </w:r>
      <w:r>
        <w:br/>
      </w:r>
    </w:p>
    <w:p>
      <w:r>
        <w:pict>
          <v:rect style="width:0;height:1.5pt" o:hralign="center" o:hrstd="t" o:hr="t"/>
        </w:pict>
      </w:r>
    </w:p>
    <w:p>
      <w:pPr>
        <w:pStyle w:val="FirstParagraph"/>
      </w:pPr>
      <w:r>
        <w:rPr>
          <w:bCs/>
          <w:b/>
        </w:rPr>
        <w:t xml:space="preserve">Word Count:</w:t>
      </w:r>
      <w:r>
        <w:t xml:space="preserve"> </w:t>
      </w:r>
      <w:r>
        <w:t xml:space="preserve">Approx.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Craft of the Carpenter in Mexico City</dc:title>
  <dc:creator/>
  <dc:language>en</dc:language>
  <cp:keywords/>
  <dcterms:created xsi:type="dcterms:W3CDTF">2026-07-29T17:57:10Z</dcterms:created>
  <dcterms:modified xsi:type="dcterms:W3CDTF">2026-07-29T17:57:10Z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