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Chef</w:t>
      </w:r>
      <w:r>
        <w:t xml:space="preserve"> </w:t>
      </w:r>
      <w:r>
        <w:t xml:space="preserve">in</w:t>
      </w:r>
      <w:r>
        <w:t xml:space="preserve"> </w:t>
      </w:r>
      <w:r>
        <w:t xml:space="preserve">China</w:t>
      </w:r>
      <w:r>
        <w:t xml:space="preserve"> </w:t>
      </w:r>
      <w:r>
        <w:t xml:space="preserve">Guangzhou</w:t>
      </w:r>
    </w:p>
    <w:bookmarkStart w:id="24" w:name="X0b546d377ab1225994e5aa2ef58dd724ee9d73f"/>
    <w:p>
      <w:pPr>
        <w:pStyle w:val="Heading1"/>
      </w:pPr>
      <w:r>
        <w:t xml:space="preserve">The Art of Adaptation: A Reflection on Being a Chef in China Guangzhou</w:t>
      </w:r>
    </w:p>
    <w:p>
      <w:pPr>
        <w:pStyle w:val="FirstParagraph"/>
      </w:pPr>
      <w:r>
        <w:t xml:space="preserve">The decision to relocate from the bustling, albeit familiar, culinary landscapes of the West to the dynamic and historically rich city of Guangzhou was not merely a career move; it was an immersion into a culture where food is not just sustenance, but the very language of life. As a</w:t>
      </w:r>
      <w:r>
        <w:t xml:space="preserve"> </w:t>
      </w:r>
      <w:r>
        <w:rPr>
          <w:bCs/>
          <w:b/>
        </w:rPr>
        <w:t xml:space="preserve">Chef</w:t>
      </w:r>
      <w:r>
        <w:t xml:space="preserve">, one enters any new territory with a set of tools, techniques, and philosophical beliefs ingrained by years of training. However, in</w:t>
      </w:r>
      <w:r>
        <w:t xml:space="preserve"> </w:t>
      </w:r>
      <w:r>
        <w:rPr>
          <w:bCs/>
          <w:b/>
        </w:rPr>
        <w:t xml:space="preserve">China Guangzhou</w:t>
      </w:r>
      <w:r>
        <w:t xml:space="preserve">, those tools are tested against a backdrop of ancient traditions that view cooking as both science and spirituality. This reflection paper serves to document the profound personal and professional journey undertaken in navigating this complex culinary environment.</w:t>
      </w:r>
    </w:p>
    <w:bookmarkStart w:id="20" w:name="X725a284023a84fa0809f3733bf8e2f81449d046"/>
    <w:p>
      <w:pPr>
        <w:pStyle w:val="Heading2"/>
      </w:pPr>
      <w:r>
        <w:t xml:space="preserve">The Philosophy of "Yum Cha" and the Role of the Chef</w:t>
      </w:r>
    </w:p>
    <w:p>
      <w:pPr>
        <w:pStyle w:val="FirstParagraph"/>
      </w:pPr>
      <w:r>
        <w:t xml:space="preserve">In many Western kitchens, efficiency is king. The pace is rapid, the hierarchy rigid, and the output measured by plates per hour. In</w:t>
      </w:r>
      <w:r>
        <w:t xml:space="preserve"> </w:t>
      </w:r>
      <w:r>
        <w:rPr>
          <w:bCs/>
          <w:b/>
        </w:rPr>
        <w:t xml:space="preserve">China Guangzhou</w:t>
      </w:r>
      <w:r>
        <w:t xml:space="preserve">, however, time operates on a different axis. The tradition of "Yum Cha" (drinking tea) reveals that dining here is about longevity, leisurely conversation, and the sharing of small plates over hours. As a</w:t>
      </w:r>
      <w:r>
        <w:t xml:space="preserve"> </w:t>
      </w:r>
      <w:r>
        <w:rPr>
          <w:bCs/>
          <w:b/>
        </w:rPr>
        <w:t xml:space="preserve">Chef</w:t>
      </w:r>
      <w:r>
        <w:t xml:space="preserve">, this shift required a fundamental rethinking of my role. I was not just creating food; I was facilitating an experience of connection and tranquility. The expectation in Guangzhou is for freshness above all else—the concept of "wok hei," or the breath of the wok, is paramount. It is difficult to teach this nuance to those accustomed to standardized Western cooking methods, yet it became my primary challenge and learning opportunity.</w:t>
      </w:r>
    </w:p>
    <w:p>
      <w:pPr>
        <w:pStyle w:val="BodyText"/>
      </w:pPr>
      <w:r>
        <w:t xml:space="preserve">Reflecting on my initial weeks in</w:t>
      </w:r>
      <w:r>
        <w:t xml:space="preserve"> </w:t>
      </w:r>
      <w:r>
        <w:rPr>
          <w:bCs/>
          <w:b/>
        </w:rPr>
        <w:t xml:space="preserve">China Guangzhou</w:t>
      </w:r>
      <w:r>
        <w:t xml:space="preserve">, I realized that my previous understanding of "freshness" was relative. Here, it is absolute. The market culture in Guangzhou, renowned for its exotic ingredients and early morning auctions, taught me to listen to suppliers and understand the seasonality of produce in a way I had not before. This connection between the land, the ingredient, and the</w:t>
      </w:r>
      <w:r>
        <w:t xml:space="preserve"> </w:t>
      </w:r>
      <w:r>
        <w:rPr>
          <w:bCs/>
          <w:b/>
        </w:rPr>
        <w:t xml:space="preserve">Chef</w:t>
      </w:r>
      <w:r>
        <w:t xml:space="preserve">’s hands became central to my identity in this new city.</w:t>
      </w:r>
    </w:p>
    <w:bookmarkEnd w:id="20"/>
    <w:bookmarkStart w:id="21" w:name="bridging-cultural-gaps-through-flavor"/>
    <w:p>
      <w:pPr>
        <w:pStyle w:val="Heading2"/>
      </w:pPr>
      <w:r>
        <w:t xml:space="preserve">Bridging Cultural Gaps Through Flavor</w:t>
      </w:r>
    </w:p>
    <w:p>
      <w:pPr>
        <w:pStyle w:val="FirstParagraph"/>
      </w:pPr>
      <w:r>
        <w:t xml:space="preserve">The culinary landscape of</w:t>
      </w:r>
      <w:r>
        <w:t xml:space="preserve"> </w:t>
      </w:r>
      <w:r>
        <w:rPr>
          <w:bCs/>
          <w:b/>
        </w:rPr>
        <w:t xml:space="preserve">China Guangzhou</w:t>
      </w:r>
      <w:r>
        <w:t xml:space="preserve">, part of Guangdong province (Canton), is distinct from the rest of China. It is characterized by its lightness, sweetness, and emphasis on natural flavors rather than heavy spices or oils. For a</w:t>
      </w:r>
      <w:r>
        <w:t xml:space="preserve"> </w:t>
      </w:r>
      <w:r>
        <w:rPr>
          <w:bCs/>
          <w:b/>
        </w:rPr>
        <w:t xml:space="preserve">Chef</w:t>
      </w:r>
      <w:r>
        <w:t xml:space="preserve"> </w:t>
      </w:r>
      <w:r>
        <w:t xml:space="preserve">trained in rich sauces and bold seasoning techniques, this was initially jarring. I found myself reaching for salt and pepper when the local palate craved the subtle umami of dried scallops or the delicate balance of rice wine.</w:t>
      </w:r>
    </w:p>
    <w:p>
      <w:pPr>
        <w:pStyle w:val="BodyText"/>
      </w:pPr>
      <w:r>
        <w:t xml:space="preserve">One significant reflection point was my interaction with local diners. There is a skepticism toward foreign chefs that must be earned, not given. Every dish I presented in</w:t>
      </w:r>
      <w:r>
        <w:t xml:space="preserve"> </w:t>
      </w:r>
      <w:r>
        <w:rPr>
          <w:bCs/>
          <w:b/>
        </w:rPr>
        <w:t xml:space="preserve">China Guangzhou</w:t>
      </w:r>
      <w:r>
        <w:t xml:space="preserve"> </w:t>
      </w:r>
      <w:r>
        <w:t xml:space="preserve">was scrutinized not just for taste, but for respect toward tradition. If I attempted to fuse Western techniques with Cantonese ingredients, it had to honor the integrity of the ingredient first. This taught me humility. A</w:t>
      </w:r>
      <w:r>
        <w:t xml:space="preserve"> </w:t>
      </w:r>
      <w:r>
        <w:rPr>
          <w:bCs/>
          <w:b/>
        </w:rPr>
        <w:t xml:space="preserve">Chef</w:t>
      </w:r>
      <w:r>
        <w:t xml:space="preserve"> </w:t>
      </w:r>
      <w:r>
        <w:t xml:space="preserve">is a guest in someone else's kitchen culture until proven otherwise. The feedback loop in Guangzhou is immediate and honest; if a dish does not resonate with the local palate, it fails, regardless of its technical perfection elsewhere.</w:t>
      </w:r>
    </w:p>
    <w:bookmarkEnd w:id="21"/>
    <w:bookmarkStart w:id="22" w:name="Xbd6e9862f885ec891d6175173035885846ff0e5"/>
    <w:p>
      <w:pPr>
        <w:pStyle w:val="Heading2"/>
      </w:pPr>
      <w:r>
        <w:t xml:space="preserve">The Challenge of Language and Non-Verbal Communication</w:t>
      </w:r>
    </w:p>
    <w:p>
      <w:pPr>
        <w:pStyle w:val="FirstParagraph"/>
      </w:pPr>
      <w:r>
        <w:t xml:space="preserve">Language barriers presented another layer of complexity. While many younger staff members spoke English, the older kitchen brigade and traditional suppliers operated in Cantonese. As a</w:t>
      </w:r>
      <w:r>
        <w:t xml:space="preserve"> </w:t>
      </w:r>
      <w:r>
        <w:rPr>
          <w:bCs/>
          <w:b/>
        </w:rPr>
        <w:t xml:space="preserve">Chef</w:t>
      </w:r>
      <w:r>
        <w:t xml:space="preserve">, communication is the backbone of safety and efficiency. Misunderstandings in a kitchen can lead to accidents or ruined dishes. Learning even basic culinary terms in Cantonese became crucial for building rapport.</w:t>
      </w:r>
    </w:p>
    <w:p>
      <w:pPr>
        <w:pStyle w:val="BodyText"/>
      </w:pPr>
      <w:r>
        <w:t xml:space="preserve">In</w:t>
      </w:r>
      <w:r>
        <w:t xml:space="preserve"> </w:t>
      </w:r>
      <w:r>
        <w:rPr>
          <w:bCs/>
          <w:b/>
        </w:rPr>
        <w:t xml:space="preserve">China Guangzhou</w:t>
      </w:r>
      <w:r>
        <w:t xml:space="preserve">, much of the instruction happens through demonstration rather than explanation. Watching senior cooks handle knives with blinding speed and precision was a masterclass in discipline. I realized that as a</w:t>
      </w:r>
      <w:r>
        <w:t xml:space="preserve"> </w:t>
      </w:r>
      <w:r>
        <w:rPr>
          <w:bCs/>
          <w:b/>
        </w:rPr>
        <w:t xml:space="preserve">Chef</w:t>
      </w:r>
      <w:r>
        <w:t xml:space="preserve">, my body language, my posture at the station, and my respect for ingredients spoke louder than words. This non-verbal learning process forced me to slow down and observe deeply, shedding the arrogance often associated with international culinary exchanges.</w:t>
      </w:r>
    </w:p>
    <w:bookmarkEnd w:id="22"/>
    <w:bookmarkStart w:id="23" w:name="conclusion-a-new-culinary-identity"/>
    <w:p>
      <w:pPr>
        <w:pStyle w:val="Heading2"/>
      </w:pPr>
      <w:r>
        <w:t xml:space="preserve">Conclusion: A New Culinary Identity</w:t>
      </w:r>
    </w:p>
    <w:p>
      <w:pPr>
        <w:pStyle w:val="FirstParagraph"/>
      </w:pPr>
      <w:r>
        <w:t xml:space="preserve">The journey of being a</w:t>
      </w:r>
      <w:r>
        <w:t xml:space="preserve"> </w:t>
      </w:r>
      <w:r>
        <w:rPr>
          <w:bCs/>
          <w:b/>
        </w:rPr>
        <w:t xml:space="preserve">Chef</w:t>
      </w:r>
      <w:r>
        <w:t xml:space="preserve"> </w:t>
      </w:r>
      <w:r>
        <w:t xml:space="preserve">in</w:t>
      </w:r>
      <w:r>
        <w:t xml:space="preserve"> </w:t>
      </w:r>
      <w:r>
        <w:rPr>
          <w:bCs/>
          <w:b/>
        </w:rPr>
        <w:t xml:space="preserve">China Guangzhou</w:t>
      </w:r>
      <w:r>
        <w:t xml:space="preserve"> </w:t>
      </w:r>
      <w:r>
        <w:t xml:space="preserve">has been one of unlearning as much as learning. It has stripped away the comfort zones of technique and forced a return to the core principles of cooking: respect for ingredients, understanding context, and connecting with people through food. The vibrant energy of Guangzhou’s streets, combined with the refined subtleties of its cuisine, has reshaped my professional ethos.</w:t>
      </w:r>
    </w:p>
    <w:p>
      <w:pPr>
        <w:pStyle w:val="BodyText"/>
      </w:pPr>
      <w:r>
        <w:t xml:space="preserve">I now view myself not just as a creator of dishes, but as a bridge between cultures. The</w:t>
      </w:r>
      <w:r>
        <w:t xml:space="preserve"> </w:t>
      </w:r>
      <w:r>
        <w:rPr>
          <w:bCs/>
          <w:b/>
        </w:rPr>
        <w:t xml:space="preserve">Chef</w:t>
      </w:r>
      <w:r>
        <w:t xml:space="preserve"> </w:t>
      </w:r>
      <w:r>
        <w:t xml:space="preserve">in</w:t>
      </w:r>
      <w:r>
        <w:t xml:space="preserve"> </w:t>
      </w:r>
      <w:r>
        <w:rPr>
          <w:bCs/>
          <w:b/>
        </w:rPr>
        <w:t xml:space="preserve">China Guangzhou</w:t>
      </w:r>
      <w:r>
        <w:t xml:space="preserve"> </w:t>
      </w:r>
      <w:r>
        <w:t xml:space="preserve">is a custodian of tradition while being an innovator for the future. This duality is challenging but immensely rewarding. As I continue to refine my craft here, I carry forward the lessons of patience, observation, and humility that this city has imparted upon me. The reflection concludes with a singular realization: great cooking transcends borders, but it must always begin with respect for where it is being served.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Chef in China Guangzhou</dc:title>
  <dc:creator/>
  <dc:language>en</dc:language>
  <cp:keywords/>
  <dcterms:created xsi:type="dcterms:W3CDTF">2026-07-29T22:04:16Z</dcterms:created>
  <dcterms:modified xsi:type="dcterms:W3CDTF">2026-07-29T22:04:16Z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