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Chef</w:t>
      </w:r>
      <w:r>
        <w:t xml:space="preserve"> </w:t>
      </w:r>
      <w:r>
        <w:t xml:space="preserve">in</w:t>
      </w:r>
      <w:r>
        <w:t xml:space="preserve"> </w:t>
      </w:r>
      <w:r>
        <w:t xml:space="preserve">Italy</w:t>
      </w:r>
      <w:r>
        <w:t xml:space="preserve"> </w:t>
      </w:r>
      <w:r>
        <w:t xml:space="preserve">Rome</w:t>
      </w:r>
    </w:p>
    <w:bookmarkStart w:id="25" w:name="Xe1d1623ea70bd71f031d93e61fdf1e8748fb97e"/>
    <w:p>
      <w:pPr>
        <w:pStyle w:val="Heading1"/>
      </w:pPr>
      <w:r>
        <w:t xml:space="preserve">The Culinary Soul of Eternity: A Reflection on the Chef in Italy Rome</w:t>
      </w:r>
    </w:p>
    <w:p>
      <w:pPr>
        <w:pStyle w:val="FirstParagraph"/>
      </w:pPr>
      <w:r>
        <w:t xml:space="preserve">To understand the role of a</w:t>
      </w:r>
      <w:r>
        <w:t xml:space="preserve"> </w:t>
      </w:r>
      <w:r>
        <w:rPr>
          <w:bCs/>
          <w:b/>
        </w:rPr>
        <w:t xml:space="preserve">Chef</w:t>
      </w:r>
      <w:r>
        <w:t xml:space="preserve">, one must first surrender to the rhythm, history, and sensory overload that defines life in</w:t>
      </w:r>
      <w:r>
        <w:t xml:space="preserve"> </w:t>
      </w:r>
      <w:r>
        <w:rPr>
          <w:bCs/>
          <w:b/>
        </w:rPr>
        <w:t xml:space="preserve">Italy Rome</w:t>
      </w:r>
      <w:r>
        <w:t xml:space="preserve">. It is a common misconception among tourists that culinary excellence is found solely in Michelin-starred temples of gastronomy scattered across global metropolises like Paris or New York. However, upon immersion into the historic heart of Italy Rome, it becomes evident that the true essence of cooking resides not just in technique, but in memory, community, and an unyielding respect for ingredients that have sustained civilizations for millennia. This reflection explores the multifaceted identity of a Chef operating within this unique crucible,Italy Rome, and how their craft transcends mere food preparation to become an act of cultural preservation.</w:t>
      </w:r>
    </w:p>
    <w:bookmarkStart w:id="20" w:name="the-weight-of-history-on-the-apron"/>
    <w:p>
      <w:pPr>
        <w:pStyle w:val="Heading2"/>
      </w:pPr>
      <w:r>
        <w:t xml:space="preserve">The Weight of History on the Apron</w:t>
      </w:r>
    </w:p>
    <w:p>
      <w:pPr>
        <w:pStyle w:val="FirstParagraph"/>
      </w:pPr>
      <w:r>
        <w:t xml:space="preserve">In</w:t>
      </w:r>
      <w:r>
        <w:t xml:space="preserve"> </w:t>
      </w:r>
      <w:r>
        <w:rPr>
          <w:bCs/>
          <w:b/>
        </w:rPr>
        <w:t xml:space="preserve">Italy Rome</w:t>
      </w:r>
      <w:r>
        <w:t xml:space="preserve">, every street corner whispers stories of emperors, popes, and peasants who have eaten from the same earth for thousands of years. For a Chef in this city, the apron is not merely a uniform; it is a garment imbued with historical gravity. The ingredients used in</w:t>
      </w:r>
      <w:r>
        <w:t xml:space="preserve"> </w:t>
      </w:r>
      <w:r>
        <w:rPr>
          <w:bCs/>
          <w:b/>
        </w:rPr>
        <w:t xml:space="preserve">Italy Rome</w:t>
      </w:r>
      <w:r>
        <w:t xml:space="preserve"> </w:t>
      </w:r>
      <w:r>
        <w:t xml:space="preserve">are not just commodities; they are artifacts. When a</w:t>
      </w:r>
      <w:r>
        <w:t xml:space="preserve"> </w:t>
      </w:r>
      <w:r>
        <w:rPr>
          <w:bCs/>
          <w:b/>
        </w:rPr>
        <w:t xml:space="preserve">Chef</w:t>
      </w:r>
      <w:r>
        <w:t xml:space="preserve"> </w:t>
      </w:r>
      <w:r>
        <w:t xml:space="preserve">selects pecorino romano cheese, aged for months until it possesses the sharpness of time itself, or when they hand-roll cacio e pasta using only water, salt, and starched noodle water, they are participating in a ritual that has remained largely unchanged since the Roman Empire. The reflection here is one of humility. A</w:t>
      </w:r>
      <w:r>
        <w:t xml:space="preserve"> </w:t>
      </w:r>
      <w:r>
        <w:rPr>
          <w:bCs/>
          <w:b/>
        </w:rPr>
        <w:t xml:space="preserve">Chef</w:t>
      </w:r>
      <w:r>
        <w:t xml:space="preserve"> </w:t>
      </w:r>
      <w:r>
        <w:t xml:space="preserve">in this context cannot invent arbitrarily; they must innovate within strict boundaries set by tradition.</w:t>
      </w:r>
    </w:p>
    <w:p>
      <w:pPr>
        <w:pStyle w:val="BodyText"/>
      </w:pPr>
      <w:r>
        <w:t xml:space="preserve">The challenge for a modern</w:t>
      </w:r>
      <w:r>
        <w:t xml:space="preserve"> </w:t>
      </w:r>
      <w:r>
        <w:rPr>
          <w:bCs/>
          <w:b/>
        </w:rPr>
        <w:t xml:space="preserve">Chef</w:t>
      </w:r>
      <w:r>
        <w:t xml:space="preserve"> </w:t>
      </w:r>
      <w:r>
        <w:t xml:space="preserve">navigating the culinary landscape of</w:t>
      </w:r>
      <w:r>
        <w:t xml:space="preserve"> </w:t>
      </w:r>
      <w:r>
        <w:rPr>
          <w:bCs/>
          <w:b/>
        </w:rPr>
        <w:t xml:space="preserve">Italy Rome</w:t>
      </w:r>
      <w:r>
        <w:t xml:space="preserve"> </w:t>
      </w:r>
      <w:r>
        <w:t xml:space="preserve">is balancing authenticity with contemporary desire. There is a pressure to maintain the "Roman way" while also catering to a global audience that seeks novelty. This tension defines the creative struggle of the profession here. The</w:t>
      </w:r>
      <w:r>
        <w:t xml:space="preserve"> </w:t>
      </w:r>
      <w:r>
        <w:rPr>
          <w:bCs/>
          <w:b/>
        </w:rPr>
        <w:t xml:space="preserve">Chef</w:t>
      </w:r>
      <w:r>
        <w:t xml:space="preserve"> </w:t>
      </w:r>
      <w:r>
        <w:t xml:space="preserve">must ask: Does innovation betray tradition, or does it keep it alive? In</w:t>
      </w:r>
      <w:r>
        <w:t xml:space="preserve"> </w:t>
      </w:r>
      <w:r>
        <w:rPr>
          <w:bCs/>
          <w:b/>
        </w:rPr>
        <w:t xml:space="preserve">Italy Rome</w:t>
      </w:r>
      <w:r>
        <w:t xml:space="preserve">, the answer often lies in subtlety. It is not about deconstructing a carbonara with foams and gels; it is about sourcing the best guanciale from nearby producers or finding a new way to present offal dishes that honor their working-class origins while refining their execution. The</w:t>
      </w:r>
      <w:r>
        <w:t xml:space="preserve"> </w:t>
      </w:r>
      <w:r>
        <w:rPr>
          <w:bCs/>
          <w:b/>
        </w:rPr>
        <w:t xml:space="preserve">Chef</w:t>
      </w:r>
      <w:r>
        <w:t xml:space="preserve"> </w:t>
      </w:r>
      <w:r>
        <w:t xml:space="preserve">becomes a curator of heritage, ensuring that the flavors of</w:t>
      </w:r>
      <w:r>
        <w:t xml:space="preserve"> </w:t>
      </w:r>
      <w:r>
        <w:rPr>
          <w:bCs/>
          <w:b/>
        </w:rPr>
        <w:t xml:space="preserve">Italy Rome</w:t>
      </w:r>
      <w:r>
        <w:t xml:space="preserve"> </w:t>
      </w:r>
      <w:r>
        <w:t xml:space="preserve">are not lost to globalization.</w:t>
      </w:r>
    </w:p>
    <w:bookmarkEnd w:id="20"/>
    <w:bookmarkStart w:id="22" w:name="the-ingredient-as-scripture"/>
    <w:p>
      <w:pPr>
        <w:pStyle w:val="Heading2"/>
      </w:pPr>
      <w:r>
        <w:t xml:space="preserve">The Ingredient as Scripture</w:t>
      </w:r>
    </w:p>
    <w:p>
      <w:pPr>
        <w:pStyle w:val="FirstParagraph"/>
      </w:pPr>
      <w:r>
        <w:t xml:space="preserve">A central tenet of being a</w:t>
      </w:r>
      <w:r>
        <w:t xml:space="preserve"> </w:t>
      </w:r>
      <w:r>
        <w:rPr>
          <w:bCs/>
          <w:b/>
        </w:rPr>
        <w:t xml:space="preserve">Chef</w:t>
      </w:r>
      <w:r>
        <w:t xml:space="preserve">, particularly in regions renowned for their agrarian roots like those surrounding</w:t>
      </w:r>
      <w:r>
        <w:t xml:space="preserve"> </w:t>
      </w:r>
      <w:r>
        <w:rPr>
          <w:bCs/>
          <w:b/>
        </w:rPr>
        <w:t xml:space="preserve">Italy Rome</w:t>
      </w:r>
      <w:r>
        <w:t xml:space="preserve">, is the reverence for the ingredient. In many modern culinary schools, technique is taught before flavor profiles are understood. However, in the kitchens of</w:t>
      </w:r>
      <w:r>
        <w:t xml:space="preserve"> </w:t>
      </w:r>
      <w:r>
        <w:rPr>
          <w:bCs/>
          <w:b/>
        </w:rPr>
        <w:t xml:space="preserve">Italy Rome</w:t>
      </w:r>
      <w:r>
        <w:t xml:space="preserve">, the ingredient leads. The</w:t>
      </w:r>
      <w:r>
        <w:t xml:space="preserve"> </w:t>
      </w:r>
      <w:r>
        <w:rPr>
          <w:bCs/>
          <w:b/>
        </w:rPr>
        <w:t xml:space="preserve">Chef</w:t>
      </w:r>
      <w:r>
        <w:t xml:space="preserve"> </w:t>
      </w:r>
      <w:r>
        <w:t xml:space="preserve">acts less as a creator and more as a facilitator of nature’s perfection.</w:t>
      </w:r>
    </w:p>
    <w:p>
      <w:pPr>
        <w:pStyle w:val="BodyText"/>
      </w:pPr>
      <w:r>
        <w:t xml:space="preserve">This philosophy is deeply reflected in the Roman classics: *Coda alla Vaccinara* (oxtail stew), *Pajata*, and *Amatriciana*. These dishes rely on specific seasonal produce, precise cuts of meat, and local wines. A</w:t>
      </w:r>
      <w:r>
        <w:t xml:space="preserve"> </w:t>
      </w:r>
      <w:r>
        <w:rPr>
          <w:bCs/>
          <w:b/>
        </w:rPr>
        <w:t xml:space="preserve">Chef</w:t>
      </w:r>
      <w:r>
        <w:t xml:space="preserve"> </w:t>
      </w:r>
      <w:r>
        <w:t xml:space="preserve">in this environment must possess an encyclopedic knowledge of the local terroir. They must know which farm outside the city provides the most vibrant puntarelle chicory for salads and which artisan makes the finest San Marzano tomatoes, even though those specific tomatoes are often associated with Naples, their quality is sought after in</w:t>
      </w:r>
      <w:r>
        <w:t xml:space="preserve"> </w:t>
      </w:r>
      <w:r>
        <w:rPr>
          <w:bCs/>
          <w:b/>
        </w:rPr>
        <w:t xml:space="preserve">Italy Rome</w:t>
      </w:r>
      <w:r>
        <w:t xml:space="preserve"> </w:t>
      </w:r>
      <w:r>
        <w:t xml:space="preserve">for sauces. The reflection here is on sustainability and connection. The</w:t>
      </w:r>
      <w:r>
        <w:t xml:space="preserve"> </w:t>
      </w:r>
      <w:r>
        <w:rPr>
          <w:bCs/>
          <w:b/>
        </w:rPr>
        <w:t xml:space="preserve">Chef</w:t>
      </w:r>
      <w:r>
        <w:t xml:space="preserve"> </w:t>
      </w:r>
      <w:r>
        <w:t xml:space="preserve">is linked to the farmer, the fisherman from Civitavecchia or Anzio nearby, and the final diner. This supply chain intimacy creates a sense of responsibility that transcends profit margins.</w:t>
      </w:r>
    </w:p>
    <w:bookmarkStart w:id="21" w:name="the-social-fabric-of-dining"/>
    <w:p>
      <w:pPr>
        <w:pStyle w:val="Heading3"/>
      </w:pPr>
      <w:r>
        <w:t xml:space="preserve">The Social Fabric of Dining</w:t>
      </w:r>
    </w:p>
    <w:p>
      <w:pPr>
        <w:pStyle w:val="FirstParagraph"/>
      </w:pPr>
      <w:r>
        <w:t xml:space="preserve">Beyond the technical aspects, dining in</w:t>
      </w:r>
      <w:r>
        <w:t xml:space="preserve"> </w:t>
      </w:r>
      <w:r>
        <w:rPr>
          <w:bCs/>
          <w:b/>
        </w:rPr>
        <w:t xml:space="preserve">Italy Rome</w:t>
      </w:r>
      <w:r>
        <w:t xml:space="preserve"> </w:t>
      </w:r>
      <w:r>
        <w:t xml:space="preserve">is a social sacrament. The table is where families gather, where political debates are settled over espresso and amaro, and where tourists are converted into lifelong lovers of Italian culture. Therefore, the role of the</w:t>
      </w:r>
      <w:r>
        <w:t xml:space="preserve"> </w:t>
      </w:r>
      <w:r>
        <w:rPr>
          <w:bCs/>
          <w:b/>
        </w:rPr>
        <w:t xml:space="preserve">Chef</w:t>
      </w:r>
      <w:r>
        <w:t xml:space="preserve"> </w:t>
      </w:r>
      <w:r>
        <w:t xml:space="preserve">extends beyond the kitchen walls into the realm of hospitality and emotional engineering. In</w:t>
      </w:r>
      <w:r>
        <w:t xml:space="preserve"> </w:t>
      </w:r>
      <w:r>
        <w:rPr>
          <w:bCs/>
          <w:b/>
        </w:rPr>
        <w:t xml:space="preserve">Italy Rome</w:t>
      </w:r>
      <w:r>
        <w:t xml:space="preserve">, a meal is not a transaction; it is an experience that spans hours.</w:t>
      </w:r>
    </w:p>
    <w:p>
      <w:pPr>
        <w:pStyle w:val="BodyText"/>
      </w:pPr>
      <w:r>
        <w:t xml:space="preserve">A successful</w:t>
      </w:r>
      <w:r>
        <w:t xml:space="preserve"> </w:t>
      </w:r>
      <w:r>
        <w:rPr>
          <w:bCs/>
          <w:b/>
        </w:rPr>
        <w:t xml:space="preserve">Chef</w:t>
      </w:r>
      <w:r>
        <w:t xml:space="preserve"> </w:t>
      </w:r>
      <w:r>
        <w:t xml:space="preserve">in this city understands that they are feeding souls, not just bodies. The pacing of the meal, the warmth of the bread served at room temperature (a distinct Roman trait compared to the crustier loaves found elsewhere), and the balance of flavors all contribute to a narrative. When a</w:t>
      </w:r>
      <w:r>
        <w:t xml:space="preserve"> </w:t>
      </w:r>
      <w:r>
        <w:rPr>
          <w:bCs/>
          <w:b/>
        </w:rPr>
        <w:t xml:space="preserve">Chef</w:t>
      </w:r>
      <w:r>
        <w:t xml:space="preserve"> </w:t>
      </w:r>
      <w:r>
        <w:t xml:space="preserve">prepares a dish like *Carciofi alla Giudia* (Jewish-style fried artichokes) in the historic Jewish Ghetto, they are serving history on a plate. The crunch of the artichoke petals tells the story of Rome’s oldest continuous community. The reflection here is profound: food is memory made tangible. For residents and visitors alike, tasting authentic Roman cuisine provides a connection to the past that books cannot offer.</w:t>
      </w:r>
    </w:p>
    <w:bookmarkEnd w:id="21"/>
    <w:bookmarkEnd w:id="22"/>
    <w:bookmarkStart w:id="23" w:name="the-evolution-of-identity-in-italy-rome"/>
    <w:p>
      <w:pPr>
        <w:pStyle w:val="Heading2"/>
      </w:pPr>
      <w:r>
        <w:t xml:space="preserve">The Evolution of Identity in</w:t>
      </w:r>
      <w:r>
        <w:t xml:space="preserve"> </w:t>
      </w:r>
      <w:r>
        <w:rPr>
          <w:bCs/>
          <w:b/>
        </w:rPr>
        <w:t xml:space="preserve">Italy Rome</w:t>
      </w:r>
    </w:p>
    <w:p>
      <w:pPr>
        <w:pStyle w:val="FirstParagraph"/>
      </w:pPr>
      <w:r>
        <w:t xml:space="preserve">However, we must acknowledge that</w:t>
      </w:r>
      <w:r>
        <w:t xml:space="preserve"> </w:t>
      </w:r>
      <w:r>
        <w:rPr>
          <w:bCs/>
          <w:b/>
        </w:rPr>
        <w:t xml:space="preserve">Italy Rome</w:t>
      </w:r>
      <w:r>
        <w:t xml:space="preserve">, like any living city, is changing. The influx of international tourism and the rising cost of living are forcing a re-evaluation of traditional practices. Younger chefs emerging in this vibrant capital are beginning to fuse Roman traditions with global influences, creating a new wave of "Neo-Roman" cuisine. This evolution sparks intense debate within the culinary community.</w:t>
      </w:r>
    </w:p>
    <w:p>
      <w:pPr>
        <w:pStyle w:val="BodyText"/>
      </w:pPr>
      <w:r>
        <w:t xml:space="preserve">Some purists argue that any deviation from the canonical recipes dilutes the culture. Others believe that for a</w:t>
      </w:r>
      <w:r>
        <w:t xml:space="preserve"> </w:t>
      </w:r>
      <w:r>
        <w:rPr>
          <w:bCs/>
          <w:b/>
        </w:rPr>
        <w:t xml:space="preserve">Chef</w:t>
      </w:r>
      <w:r>
        <w:t xml:space="preserve">, stagnation is death. A</w:t>
      </w:r>
      <w:r>
        <w:t xml:space="preserve"> </w:t>
      </w:r>
      <w:r>
        <w:rPr>
          <w:bCs/>
          <w:b/>
        </w:rPr>
        <w:t xml:space="preserve">Chef</w:t>
      </w:r>
      <w:r>
        <w:t xml:space="preserve"> </w:t>
      </w:r>
      <w:r>
        <w:t xml:space="preserve">who refuses to adapt risks becoming irrelevant, serving nostalgia rather than sustenance. The modern Chef in</w:t>
      </w:r>
      <w:r>
        <w:t xml:space="preserve"> </w:t>
      </w:r>
      <w:r>
        <w:rPr>
          <w:bCs/>
          <w:b/>
        </w:rPr>
        <w:t xml:space="preserve">Italy Rome</w:t>
      </w:r>
      <w:r>
        <w:t xml:space="preserve"> </w:t>
      </w:r>
      <w:r>
        <w:t xml:space="preserve">must navigate this delicate path. They must use their platform to educate diners about the origins of traditional dishes while introducing innovative techniques that make ancient flavors accessible to new generations. This dynamic interplay between old and new is perhaps the most exciting aspect of being a Chef in such a historic location.</w:t>
      </w:r>
    </w:p>
    <w:bookmarkEnd w:id="23"/>
    <w:bookmarkStart w:id="24" w:name="conclusion"/>
    <w:p>
      <w:pPr>
        <w:pStyle w:val="Heading2"/>
      </w:pPr>
      <w:r>
        <w:t xml:space="preserve">Conclusion</w:t>
      </w:r>
    </w:p>
    <w:p>
      <w:pPr>
        <w:pStyle w:val="FirstParagraph"/>
      </w:pPr>
      <w:r>
        <w:t xml:space="preserve">In conclusion, the role of a Chef in</w:t>
      </w:r>
      <w:r>
        <w:t xml:space="preserve"> </w:t>
      </w:r>
      <w:r>
        <w:rPr>
          <w:bCs/>
          <w:b/>
        </w:rPr>
        <w:t xml:space="preserve">Italy Rome</w:t>
      </w:r>
      <w:r>
        <w:t xml:space="preserve"> </w:t>
      </w:r>
      <w:r>
        <w:t xml:space="preserve">is complex, demanding, and deeply spiritual. It requires a mastery of technique that rivals any global standard but is grounded firmly in local tradition. The</w:t>
      </w:r>
      <w:r>
        <w:t xml:space="preserve"> </w:t>
      </w:r>
      <w:r>
        <w:rPr>
          <w:bCs/>
          <w:b/>
        </w:rPr>
        <w:t xml:space="preserve">Chef</w:t>
      </w:r>
      <w:r>
        <w:t xml:space="preserve"> </w:t>
      </w:r>
      <w:r>
        <w:t xml:space="preserve">acts as a guardian of history, an innovator within constraints, and a host to the world’s guests. Through their lens,</w:t>
      </w:r>
      <w:r>
        <w:rPr>
          <w:bCs/>
          <w:b/>
        </w:rPr>
        <w:t xml:space="preserve">Italy Rome</w:t>
      </w:r>
      <w:r>
        <w:t xml:space="preserve"> </w:t>
      </w:r>
      <w:r>
        <w:t xml:space="preserve">is revealed not just as a tourist destination, but as a living museum of gastronomy where every bite connects the present to the ancient past.</w:t>
      </w:r>
    </w:p>
    <w:p>
      <w:pPr>
        <w:pStyle w:val="BodyText"/>
      </w:pPr>
      <w:r>
        <w:t xml:space="preserve">To write about or reflect upon this profession is to acknowledge that in</w:t>
      </w:r>
      <w:r>
        <w:t xml:space="preserve"> </w:t>
      </w:r>
      <w:r>
        <w:rPr>
          <w:bCs/>
          <w:b/>
        </w:rPr>
        <w:t xml:space="preserve">Italy Rome</w:t>
      </w:r>
      <w:r>
        <w:t xml:space="preserve">, cooking is an act of love and preservation. The Chef does not simply feed; they sustain culture. They ensure that when future generations ask what it meant to live in the Eternal City, the answer will be found on their plates, rich with flavor, history, and the undeniable spirit of</w:t>
      </w:r>
      <w:r>
        <w:t xml:space="preserve"> </w:t>
      </w:r>
      <w:r>
        <w:rPr>
          <w:bCs/>
          <w:b/>
        </w:rPr>
        <w:t xml:space="preserve">Italy Rome</w:t>
      </w:r>
      <w:r>
        <w:t xml:space="preserve">. Thus, being a Chef here is less of a job and more of a vocation—a sacred duty to keep the flame of culinary tradition burning brightly against the winds of change.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Chef in Italy Rome</dc:title>
  <dc:creator/>
  <dc:language>en</dc:language>
  <cp:keywords/>
  <dcterms:created xsi:type="dcterms:W3CDTF">2026-07-30T07:28:28Z</dcterms:created>
  <dcterms:modified xsi:type="dcterms:W3CDTF">2026-07-30T07:28:28Z</dcterms:modified>
</cp:coreProperties>
</file>

<file path=docProps/custom.xml><?xml version="1.0" encoding="utf-8"?>
<Properties xmlns="http://schemas.openxmlformats.org/officeDocument/2006/custom-properties" xmlns:vt="http://schemas.openxmlformats.org/officeDocument/2006/docPropsVTypes"/>
</file>