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Reflection: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20" w:name="X9908b4a2d18a1d5c1251515c179739a99dfef2a"/>
    <w:p>
      <w:pPr>
        <w:pStyle w:val="Heading1"/>
      </w:pPr>
      <w:r>
        <w:t xml:space="preserve">A Culinary Reflection: The Role of a Chef in the Dynamic Landscape of United States Houston</w:t>
      </w:r>
    </w:p>
    <w:p>
      <w:pPr>
        <w:pStyle w:val="FirstParagraph"/>
      </w:pPr>
      <w:r>
        <w:t xml:space="preserve">The identity of a chef has evolved significantly over the last few decades. No longer merely seen as a technician who manages heat and timing, the modern chef is recognized as an artist, an entrepreneur, and a cultural ambassador. This reflection explores that multifaceted role through the specific lens of</w:t>
      </w:r>
      <w:r>
        <w:t xml:space="preserve"> </w:t>
      </w:r>
      <w:r>
        <w:rPr>
          <w:bCs/>
          <w:b/>
        </w:rPr>
        <w:t xml:space="preserve">Houston</w:t>
      </w:r>
      <w:r>
        <w:t xml:space="preserve">, Texas, located within the</w:t>
      </w:r>
      <w:r>
        <w:t xml:space="preserve"> </w:t>
      </w:r>
      <w:r>
        <w:rPr>
          <w:bCs/>
          <w:b/>
        </w:rPr>
        <w:t xml:space="preserve">United States</w:t>
      </w:r>
      <w:r>
        <w:t xml:space="preserve">. Houston is not just any city; it is widely acknowledged as one of the most diverse metropolitan areas in America. Consequently, reflecting on what it means to be a chef in this specific geographic and cultural context reveals a profound narrative about adaptability, innovation, and community building.</w:t>
      </w:r>
    </w:p>
    <w:p>
      <w:pPr>
        <w:pStyle w:val="BodyText"/>
      </w:pPr>
      <w:r>
        <w:t xml:space="preserve">To understand the essence of being a</w:t>
      </w:r>
      <w:r>
        <w:t xml:space="preserve"> </w:t>
      </w:r>
      <w:r>
        <w:rPr>
          <w:bCs/>
          <w:b/>
        </w:rPr>
        <w:t xml:space="preserve">Chef</w:t>
      </w:r>
      <w:r>
        <w:t xml:space="preserve"> </w:t>
      </w:r>
      <w:r>
        <w:t xml:space="preserve">in</w:t>
      </w:r>
      <w:r>
        <w:t xml:space="preserve"> </w:t>
      </w:r>
      <w:r>
        <w:rPr>
          <w:bCs/>
          <w:b/>
        </w:rPr>
        <w:t xml:space="preserve">Houston</w:t>
      </w:r>
      <w:r>
        <w:t xml:space="preserve">, one must first acknowledge the city’s unique demographic fabric. Houston is often cited as the most diverse city in the United States. This diversity is not merely statistical; it is visceral, tangible, and deeply embedded in the local food culture. For a chef working here, this diversity presents both an immense opportunity and a complex responsibility. The menu becomes a canvas upon which global traditions are painted alongside local Texan heritage. A chef cannot simply rely on established norms from other culinary capitals like New York or Paris; they must engage with the specific palates and histories of their Houstonian clientele. This requires a level of cultural competence that goes beyond language—it demands an understanding of the emotional connection people have with their ancestral foods.</w:t>
      </w:r>
    </w:p>
    <w:p>
      <w:pPr>
        <w:pStyle w:val="BodyText"/>
      </w:pPr>
      <w:r>
        <w:t xml:space="preserve">In</w:t>
      </w:r>
      <w:r>
        <w:t xml:space="preserve"> </w:t>
      </w:r>
      <w:r>
        <w:rPr>
          <w:bCs/>
          <w:b/>
        </w:rPr>
        <w:t xml:space="preserve">United States</w:t>
      </w:r>
      <w:r>
        <w:t xml:space="preserve"> </w:t>
      </w:r>
      <w:r>
        <w:t xml:space="preserve">cities, culinary trends often trickle down from coastal hubs, but Houston operates differently. It is a city that values authenticity and bold flavors. The role of the chef here involves bridging the gap between traditional ethnic cuisines and contemporary American dining expectations. For instance, Vietnamese pho or Nigerian jollof rice in Houston is not treated as "ethnic food" in the marginal sense; it is often treated with the same reverence as French cuisine elsewhere. Therefore, a</w:t>
      </w:r>
      <w:r>
        <w:t xml:space="preserve"> </w:t>
      </w:r>
      <w:r>
        <w:rPr>
          <w:bCs/>
          <w:b/>
        </w:rPr>
        <w:t xml:space="preserve">Chef</w:t>
      </w:r>
      <w:r>
        <w:t xml:space="preserve"> </w:t>
      </w:r>
      <w:r>
        <w:t xml:space="preserve">operating in this environment must possess deep respect for tradition while simultaneously having the creativity to innovate. They must navigate the delicate balance of preserving authenticity while making dishes accessible to a broader audience. This duality defines much of the modern culinary experience in Houston.</w:t>
      </w:r>
    </w:p>
    <w:p>
      <w:pPr>
        <w:pStyle w:val="BodyText"/>
      </w:pPr>
      <w:r>
        <w:t xml:space="preserve">Furthermore, the economic landscape of</w:t>
      </w:r>
      <w:r>
        <w:t xml:space="preserve"> </w:t>
      </w:r>
      <w:r>
        <w:rPr>
          <w:bCs/>
          <w:b/>
        </w:rPr>
        <w:t xml:space="preserve">Houston</w:t>
      </w:r>
      <w:r>
        <w:t xml:space="preserve">, driven largely by energy, healthcare, and space industries, influences how a chef operates. The city is pragmatic and business-oriented. A successful chef must also be a savvy businessman. This reflection highlights that the romanticized image of cooking in pass is only half the job; the other half involves supply chain management, staffing logistics, and financial acumen. In</w:t>
      </w:r>
      <w:r>
        <w:t xml:space="preserve"> </w:t>
      </w:r>
      <w:r>
        <w:rPr>
          <w:bCs/>
          <w:b/>
        </w:rPr>
        <w:t xml:space="preserve">Houston</w:t>
      </w:r>
      <w:r>
        <w:t xml:space="preserve">, where real estate costs fluctuate with oil prices and economic cycles, resilience is key. A chef must be adaptable, capable of pivoting business models when necessary while maintaining culinary excellence. This resilience is a hallmark of the Houston dining scene, where restaurants often survive by deeply integrating into their local neighborhoods rather than relying solely on high-tourist traffic.</w:t>
      </w:r>
    </w:p>
    <w:p>
      <w:pPr>
        <w:pStyle w:val="BodyText"/>
      </w:pPr>
      <w:r>
        <w:t xml:space="preserve">The concept of hospitality in</w:t>
      </w:r>
      <w:r>
        <w:t xml:space="preserve"> </w:t>
      </w:r>
      <w:r>
        <w:rPr>
          <w:bCs/>
          <w:b/>
        </w:rPr>
        <w:t xml:space="preserve">Houston</w:t>
      </w:r>
      <w:r>
        <w:t xml:space="preserve"> </w:t>
      </w:r>
      <w:r>
        <w:t xml:space="preserve">also shapes the chef’s persona. Southern hospitality is alive and well in Texas, characterized by warmth, generosity, and an emphasis on comfort. A</w:t>
      </w:r>
      <w:r>
        <w:t xml:space="preserve"> </w:t>
      </w:r>
      <w:r>
        <w:rPr>
          <w:bCs/>
          <w:b/>
        </w:rPr>
        <w:t xml:space="preserve">Chef</w:t>
      </w:r>
      <w:r>
        <w:t xml:space="preserve"> </w:t>
      </w:r>
      <w:r>
        <w:t xml:space="preserve">in this region cannot afford to be aloof or intimidating behind a closed door if they wish to connect with the community. The modern chef is increasingly visible, engaging with diners through social media, community events, and local farmers' markets. In Houston specifically, there is a strong emphasis on local sourcing due to the rich agricultural output of surrounding Texas counties. Chefs often build direct relationships with ranchers and farmers in Texas and Louisiana to source beef, poultry, corn syrup (the staple), pecans, and various vegetables. This farm-to-table movement is not just a trend in Houston; it is a necessity born out of respect for the local agricultural community.</w:t>
      </w:r>
    </w:p>
    <w:p>
      <w:pPr>
        <w:pStyle w:val="BodyText"/>
      </w:pPr>
      <w:r>
        <w:t xml:space="preserve">Another critical aspect of being a chef in</w:t>
      </w:r>
      <w:r>
        <w:t xml:space="preserve"> </w:t>
      </w:r>
      <w:r>
        <w:rPr>
          <w:bCs/>
          <w:b/>
        </w:rPr>
        <w:t xml:space="preserve">Houston</w:t>
      </w:r>
      <w:r>
        <w:t xml:space="preserve"> </w:t>
      </w:r>
      <w:r>
        <w:t xml:space="preserve">is the handling of heat and spice. The city’s climate mirrors its food: hot, humid, and intense. Chefs here often work with bold spices that reflect the city’s Latin American, Asian, African, and Middle Eastern influences. The reflection on one’s craft must include an awareness of how temperature affects both the kitchen environment and the consumer experience. Managing a high-heat kitchen in a Gulf Coast summer is physically demanding. It requires mental fortitude and physical endurance. Yet, it also allows for cooking techniques that are unique to the region, such as slow-smoking meats that complement the humidity-heavy atmosphere with rich, savory depths.</w:t>
      </w:r>
    </w:p>
    <w:p>
      <w:pPr>
        <w:pStyle w:val="BodyText"/>
      </w:pPr>
      <w:r>
        <w:t xml:space="preserve">Social responsibility is another pillar of this reflection. In a city as sprawling and socially stratified as</w:t>
      </w:r>
      <w:r>
        <w:t xml:space="preserve"> </w:t>
      </w:r>
      <w:r>
        <w:rPr>
          <w:bCs/>
          <w:b/>
        </w:rPr>
        <w:t xml:space="preserve">Houston</w:t>
      </w:r>
      <w:r>
        <w:t xml:space="preserve">, chefs often find themselves at the forefront of community support. Food insecurity exists alongside luxury dining experiences in close proximity. Many chefs in Houston have begun to view their role through a lens of social stewardship, utilizing their restaurants to donate surplus food, hiring individuals from disadvantaged backgrounds, or supporting local charities. This shift transforms the</w:t>
      </w:r>
      <w:r>
        <w:t xml:space="preserve"> </w:t>
      </w:r>
      <w:r>
        <w:rPr>
          <w:bCs/>
          <w:b/>
        </w:rPr>
        <w:t xml:space="preserve">Chef</w:t>
      </w:r>
      <w:r>
        <w:t xml:space="preserve"> </w:t>
      </w:r>
      <w:r>
        <w:t xml:space="preserve">from a mere provider of meals into a leader who uses food as a tool for social cohesion. In the United States generally, and particularly in Houston’s diverse neighborhoods, shared meals are one of the few remaining universal human experiences that can bridge cultural divides.</w:t>
      </w:r>
    </w:p>
    <w:p>
      <w:pPr>
        <w:pStyle w:val="BodyText"/>
      </w:pPr>
      <w:r>
        <w:t xml:space="preserve">In conclusion, reflecting on the role of a chef in</w:t>
      </w:r>
      <w:r>
        <w:t xml:space="preserve"> </w:t>
      </w:r>
      <w:r>
        <w:rPr>
          <w:bCs/>
          <w:b/>
        </w:rPr>
        <w:t xml:space="preserve">Houston</w:t>
      </w:r>
      <w:r>
        <w:t xml:space="preserve">,</w:t>
      </w:r>
      <w:r>
        <w:t xml:space="preserve"> </w:t>
      </w:r>
      <w:r>
        <w:rPr>
          <w:bCs/>
          <w:b/>
        </w:rPr>
        <w:t xml:space="preserve">United States</w:t>
      </w:r>
      <w:r>
        <w:t xml:space="preserve">, reveals a profession that is deeply rooted in place but expansive in scope. It is a role defined by diversity, requiring cultural sensitivity and culinary innovation. It demands business acumen and physical resilience amidst the humid climate of Texas. Most importantly, it calls for a sense of community stewardship that extends beyond the restaurant walls. To be a chef here is to be a curator of culture, blending the myriad influences that make up this vibrant city into plates that tell stories of heritage, adaptation, and unity. The modern chef in Houston does not just cook food; they cultivate relationships and celebrate the rich tapestry of American diversity through the universal language of taste.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Reflection: The Role of a Chef in the Dynamic Landscape of United States Houston</dc:title>
  <dc:creator/>
  <cp:keywords/>
  <dcterms:created xsi:type="dcterms:W3CDTF">2026-07-29T22:06:53Z</dcterms:created>
  <dcterms:modified xsi:type="dcterms:W3CDTF">2026-07-29T22:06:53Z</dcterms:modified>
</cp:coreProperties>
</file>

<file path=docProps/custom.xml><?xml version="1.0" encoding="utf-8"?>
<Properties xmlns="http://schemas.openxmlformats.org/officeDocument/2006/custom-properties" xmlns:vt="http://schemas.openxmlformats.org/officeDocument/2006/docPropsVTypes"/>
</file>