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6" w:name="X0d5b53e8eb52a22a0df9f5dd72e23c446a28291"/>
    <w:p>
      <w:pPr>
        <w:pStyle w:val="Heading1"/>
      </w:pPr>
      <w:r>
        <w:t xml:space="preserve">Bridging Science and Sovereignty: A Reflection on the Chemical Engineer in Brazil Brasília</w:t>
      </w:r>
    </w:p>
    <w:p>
      <w:pPr>
        <w:pStyle w:val="FirstParagraph"/>
      </w:pPr>
      <w:r>
        <w:t xml:space="preserve">The city of Brazil Brasília stands as a monumental testament to human ambition, engineering prowess, and forward-thinking urban planning. Rising from the central plateau of Brazil's vast interior, it was conceived not merely as a seat of government but as a symbol of national integration and progress. In this unique geopolitical landscape, where political power intersects with scientific innovation and industrial development in the heart of South America, the role of the</w:t>
      </w:r>
      <w:r>
        <w:t xml:space="preserve"> </w:t>
      </w:r>
      <w:r>
        <w:rPr>
          <w:bCs/>
          <w:b/>
        </w:rPr>
        <w:t xml:space="preserve">Chemical Engineer</w:t>
      </w:r>
      <w:r>
        <w:t xml:space="preserve"> </w:t>
      </w:r>
      <w:r>
        <w:t xml:space="preserve">emerges not just as a technical necessity, but as a critical agent of sustainable transformation. This reflection paper seeks to explore the multifaceted responsibilities and opportunities that define this profession within the specific context of Brazil Brasília, examining how chemical engineering serves as a bridge between theoretical science and practical national development.</w:t>
      </w:r>
    </w:p>
    <w:bookmarkStart w:id="20" w:name="Xe6f0baac2d3ceba0220899a2360e0f4eacbe3df"/>
    <w:p>
      <w:pPr>
        <w:pStyle w:val="Heading3"/>
      </w:pPr>
      <w:r>
        <w:t xml:space="preserve">The Strategic Position of Brazil Brasília</w:t>
      </w:r>
    </w:p>
    <w:p>
      <w:pPr>
        <w:pStyle w:val="FirstParagraph"/>
      </w:pPr>
      <w:r>
        <w:t xml:space="preserve">To understand the impact of a</w:t>
      </w:r>
      <w:r>
        <w:t xml:space="preserve"> </w:t>
      </w:r>
      <w:r>
        <w:rPr>
          <w:bCs/>
          <w:b/>
        </w:rPr>
        <w:t xml:space="preserve">Chemical Engineer</w:t>
      </w:r>
      <w:r>
        <w:t xml:space="preserve">, one must first appreciate the unique environmental and strategic position of Brazil Brasília. Located in the Federal District, this planned capital is surrounded by the Cerrado biome—a tropical savanna rich in biodiversity but often misunderstood as merely agricultural land. The city itself operates with a high degree of efficiency, driven by energy needs for government buildings, data centers, and a growing population. However it is also situated near some of Brazil’s most significant industrial hubs and agricultural frontiers. Consequently the</w:t>
      </w:r>
      <w:r>
        <w:t xml:space="preserve"> </w:t>
      </w:r>
      <w:r>
        <w:rPr>
          <w:bCs/>
          <w:b/>
        </w:rPr>
        <w:t xml:space="preserve">Chemical Engineer</w:t>
      </w:r>
      <w:r>
        <w:t xml:space="preserve"> </w:t>
      </w:r>
      <w:r>
        <w:t xml:space="preserve">in this region faces a dual challenge: to support the urban infrastructure of a modern capital while simultaneously managing the environmental repercussions of adjacent industrial activities.</w:t>
      </w:r>
    </w:p>
    <w:p>
      <w:pPr>
        <w:pStyle w:val="BodyText"/>
      </w:pPr>
      <w:r>
        <w:t xml:space="preserve">The proximity to major agricultural zones means that Brazil Brasília is increasingly becoming a center for agribusiness technology. Here,</w:t>
      </w:r>
      <w:r>
        <w:t xml:space="preserve"> </w:t>
      </w:r>
      <w:r>
        <w:rPr>
          <w:bCs/>
          <w:b/>
        </w:rPr>
        <w:t xml:space="preserve">Chemical Engineer</w:t>
      </w:r>
      <w:r>
        <w:t xml:space="preserve">s are pivotal in developing biofuels, such as ethanol and biodiesel which have long been cornerstones of Brazilian energy policy. The transition from fossil fuels to renewable energy sources is not just an environmental imperative but an economic one, and the expertise required to optimize these processes lies squarely within the domain of chemical engineering professionals.</w:t>
      </w:r>
    </w:p>
    <w:bookmarkEnd w:id="20"/>
    <w:bookmarkStart w:id="21" w:name="sustainability-in-the-cerrado-biome"/>
    <w:p>
      <w:pPr>
        <w:pStyle w:val="Heading3"/>
      </w:pPr>
      <w:r>
        <w:t xml:space="preserve">Sustainability in the Cerrado Biome</w:t>
      </w:r>
    </w:p>
    <w:p>
      <w:pPr>
        <w:pStyle w:val="FirstParagraph"/>
      </w:pPr>
      <w:r>
        <w:t xml:space="preserve">A defining characteristic of working as a</w:t>
      </w:r>
      <w:r>
        <w:t xml:space="preserve"> </w:t>
      </w:r>
      <w:r>
        <w:rPr>
          <w:bCs/>
          <w:b/>
        </w:rPr>
        <w:t xml:space="preserve">Chemical Engineer</w:t>
      </w:r>
      <w:r>
        <w:t xml:space="preserve"> </w:t>
      </w:r>
      <w:r>
        <w:t xml:space="preserve">in Brazil Brasília is the imperative to balance industrial growth with environmental preservation. The Cerrado, often referred to as the "cradle waters" of Brazil due to its role in hosting the headwaters of major river basins, faces significant pressure from deforestation and pollution. In this context,</w:t>
      </w:r>
      <w:r>
        <w:t xml:space="preserve"> </w:t>
      </w:r>
      <w:r>
        <w:rPr>
          <w:bCs/>
          <w:b/>
        </w:rPr>
        <w:t xml:space="preserve">Chemical Engineer</w:t>
      </w:r>
      <w:r>
        <w:t xml:space="preserve">s are tasked with designing closed-loop systems that minimize waste and maximize resource efficiency.</w:t>
      </w:r>
    </w:p>
    <w:p>
      <w:pPr>
        <w:pStyle w:val="BodyText"/>
      </w:pPr>
      <w:r>
        <w:t xml:space="preserve">This involves rigorous water treatment processes to ensure that both industrial effluents and municipal wastewater do not contaminate the sensitive aquifers beneath the Federal District. Furthermore, chemical engineers contribute to air quality management within Brazil Brasília by developing scrubbing technologies for industrial emissions and promoting green chemistry principles. The reflection here is clear: the</w:t>
      </w:r>
      <w:r>
        <w:t xml:space="preserve"> </w:t>
      </w:r>
      <w:r>
        <w:rPr>
          <w:bCs/>
          <w:b/>
        </w:rPr>
        <w:t xml:space="preserve">Chemical Engineer</w:t>
      </w:r>
      <w:r>
        <w:t xml:space="preserve"> </w:t>
      </w:r>
      <w:r>
        <w:t xml:space="preserve">in this region acts as an environmental guardian, using technical expertise to mitigate the ecological footprint of development.</w:t>
      </w:r>
    </w:p>
    <w:bookmarkEnd w:id="21"/>
    <w:bookmarkStart w:id="22" w:name="innovation-and-technological-sovereignty"/>
    <w:p>
      <w:pPr>
        <w:pStyle w:val="Heading3"/>
      </w:pPr>
      <w:r>
        <w:t xml:space="preserve">Innovation and Technological Sovereignty</w:t>
      </w:r>
    </w:p>
    <w:p>
      <w:pPr>
        <w:pStyle w:val="FirstParagraph"/>
      </w:pPr>
      <w:r>
        <w:t xml:space="preserve">Brazil Brasília is also home to numerous research institutions, universities, and government agencies focused on science and technology. This concentration of intellectual capital creates a fertile ground for innovation. The</w:t>
      </w:r>
      <w:r>
        <w:t xml:space="preserve"> </w:t>
      </w:r>
      <w:r>
        <w:rPr>
          <w:bCs/>
          <w:b/>
        </w:rPr>
        <w:t xml:space="preserve">Chemical Engineer</w:t>
      </w:r>
      <w:r>
        <w:t xml:space="preserve"> </w:t>
      </w:r>
      <w:r>
        <w:t xml:space="preserve">operates at the intersection of academia and industry here, translating laboratory discoveries into scalable industrial applications.</w:t>
      </w:r>
    </w:p>
    <w:p>
      <w:pPr>
        <w:pStyle w:val="BodyText"/>
      </w:pPr>
      <w:r>
        <w:t xml:space="preserve">Innovation in Brazil Brasília is not merely about adopting foreign technologies but about achieving technological sovereignty. Chemical engineers are involved in R&amp;D projects that focus on local raw materials, such as biomass from the Cerrado or minerals extracted from Brazilian mines. By developing proprietary processes for extracting and refining these materials,</w:t>
      </w:r>
      <w:r>
        <w:t xml:space="preserve"> </w:t>
      </w:r>
      <w:r>
        <w:rPr>
          <w:bCs/>
          <w:b/>
        </w:rPr>
        <w:t xml:space="preserve">Chemical Engineer</w:t>
      </w:r>
      <w:r>
        <w:t xml:space="preserve">s help Brazil maintain its competitive edge in the global market while ensuring that value-added processes remain within national borders. This aligns with the broader national goal of moving up the value chain from raw material exporter to high-tech manufacturer.</w:t>
      </w:r>
    </w:p>
    <w:bookmarkEnd w:id="22"/>
    <w:bookmarkStart w:id="23" w:name="X36b3065ee6266c6ff87fb89cb447cb0f789dac4"/>
    <w:p>
      <w:pPr>
        <w:pStyle w:val="Heading3"/>
      </w:pPr>
      <w:r>
        <w:t xml:space="preserve">Economic Development and Industrial Diversification</w:t>
      </w:r>
    </w:p>
    <w:p>
      <w:pPr>
        <w:pStyle w:val="FirstParagraph"/>
      </w:pPr>
      <w:r>
        <w:t xml:space="preserve">The economy of Brazil Brasília is diverse, ranging from services and tourism to manufacturing. The presence of heavy industry, including steel plants and cement factories in the surrounding areas, requires constant oversight and optimization by</w:t>
      </w:r>
      <w:r>
        <w:t xml:space="preserve"> </w:t>
      </w:r>
      <w:r>
        <w:rPr>
          <w:bCs/>
          <w:b/>
        </w:rPr>
        <w:t xml:space="preserve">Chemical Engineer</w:t>
      </w:r>
      <w:r>
        <w:t xml:space="preserve">s. These professionals are responsible for improving production efficiencies, reducing energy consumption, and ensuring compliance with increasingly stringent environmental regulations.</w:t>
      </w:r>
    </w:p>
    <w:p>
      <w:pPr>
        <w:pStyle w:val="BodyText"/>
      </w:pPr>
      <w:r>
        <w:t xml:space="preserve">Moreover as Brazil Brasília expands its service sector there is a growing demand for high-purity chemicals in pharmaceuticals, cosmetics, and electronics. The</w:t>
      </w:r>
      <w:r>
        <w:t xml:space="preserve"> </w:t>
      </w:r>
      <w:r>
        <w:rPr>
          <w:bCs/>
          <w:b/>
        </w:rPr>
        <w:t xml:space="preserve">Chemical Engineer</w:t>
      </w:r>
      <w:r>
        <w:t xml:space="preserve"> </w:t>
      </w:r>
      <w:r>
        <w:t xml:space="preserve">plays a crucial role in establishing these high-value industries within the Federal District or its metropolitan region. By fostering an environment conducive to advanced manufacturing, chemical engineers contribute directly to job creation and economic stability.</w:t>
      </w:r>
    </w:p>
    <w:bookmarkEnd w:id="23"/>
    <w:bookmarkStart w:id="24" w:name="ethical-responsibility-and-social-impact"/>
    <w:p>
      <w:pPr>
        <w:pStyle w:val="Heading3"/>
      </w:pPr>
      <w:r>
        <w:t xml:space="preserve">Ethical Responsibility and Social Impact</w:t>
      </w:r>
    </w:p>
    <w:p>
      <w:pPr>
        <w:pStyle w:val="FirstParagraph"/>
      </w:pPr>
      <w:r>
        <w:t xml:space="preserve">Beyond technical skills, the practice of chemical engineering in Brazil Brasília carries significant ethical weight. The profession requires a deep commitment to public safety and social well-being. In a city that serves as the political heart of Brazil, decisions made by engineers can have national implications. Whether it is ensuring the safety of chemical storage facilities in an urban environment or advocating for sustainable practices in nearby agricultural zones, the</w:t>
      </w:r>
      <w:r>
        <w:t xml:space="preserve"> </w:t>
      </w:r>
      <w:r>
        <w:rPr>
          <w:bCs/>
          <w:b/>
        </w:rPr>
        <w:t xml:space="preserve">Chemical Engineer</w:t>
      </w:r>
      <w:r>
        <w:t xml:space="preserve"> </w:t>
      </w:r>
      <w:r>
        <w:t xml:space="preserve">must act with integrity and foresight.</w:t>
      </w:r>
    </w:p>
    <w:p>
      <w:pPr>
        <w:pStyle w:val="BodyText"/>
      </w:pPr>
      <w:r>
        <w:t xml:space="preserve">This reflection underscores that being a</w:t>
      </w:r>
      <w:r>
        <w:t xml:space="preserve"> </w:t>
      </w:r>
      <w:r>
        <w:rPr>
          <w:bCs/>
          <w:b/>
        </w:rPr>
        <w:t xml:space="preserve">Chemical Engineer</w:t>
      </w:r>
      <w:r>
        <w:t xml:space="preserve"> </w:t>
      </w:r>
      <w:r>
        <w:t xml:space="preserve">in Brazil Brasília is not just about solving technical problems; it is about contributing to the social contract of the nation. It involves engaging with communities, policymakers, and stakeholders to ensure that industrial progress does not come at the expense of environmental health or public safety.</w:t>
      </w:r>
    </w:p>
    <w:bookmarkEnd w:id="24"/>
    <w:bookmarkStart w:id="25" w:name="conclusion"/>
    <w:p>
      <w:pPr>
        <w:pStyle w:val="Heading3"/>
      </w:pPr>
      <w:r>
        <w:t xml:space="preserve">Conclusion</w:t>
      </w:r>
    </w:p>
    <w:p>
      <w:pPr>
        <w:pStyle w:val="FirstParagraph"/>
      </w:pPr>
      <w:r>
        <w:t xml:space="preserve">In conclusion, the role of the</w:t>
      </w:r>
      <w:r>
        <w:t xml:space="preserve"> </w:t>
      </w:r>
      <w:r>
        <w:rPr>
          <w:bCs/>
          <w:b/>
        </w:rPr>
        <w:t xml:space="preserve">Chemical Engineer</w:t>
      </w:r>
      <w:r>
        <w:t xml:space="preserve"> </w:t>
      </w:r>
      <w:r>
        <w:t xml:space="preserve">in Brazil Brasília is dynamic, complex, and profoundly impactful. Situated in a city that symbolizes national progress yet surrounded by an ecologically sensitive biome, this professional must navigate the delicate balance between industrial development and environmental stewardship. From optimizing biofuel production to innovating new materials from local resources,</w:t>
      </w:r>
      <w:r>
        <w:t xml:space="preserve"> </w:t>
      </w:r>
      <w:r>
        <w:rPr>
          <w:bCs/>
          <w:b/>
        </w:rPr>
        <w:t xml:space="preserve">Chemical Engineer</w:t>
      </w:r>
      <w:r>
        <w:t xml:space="preserve">s are essential drivers of Brazil’s technological and economic advancement.</w:t>
      </w:r>
    </w:p>
    <w:p>
      <w:pPr>
        <w:pStyle w:val="BodyText"/>
      </w:pPr>
      <w:r>
        <w:t xml:space="preserve">As Brazil Brasília continues to evolve as a hub for science, government, and industry, the need for skilled chemical engineers will only grow. Their work ensures that the city remains not just a political center, but a beacon of sustainable innovation in South America. The reflection on this profession reveals that it is one of service—not just to companies or industries but to the nation itself—ensuring that progress is inclusive, sustainable, and resilient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Chemical Engineer in Brazil Brasília</dc:title>
  <dc:creator/>
  <dc:language>en</dc:language>
  <cp:keywords/>
  <dcterms:created xsi:type="dcterms:W3CDTF">2026-07-29T15:47:42Z</dcterms:created>
  <dcterms:modified xsi:type="dcterms:W3CDTF">2026-07-29T15:47:42Z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