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Abuja,</w:t>
      </w:r>
      <w:r>
        <w:t xml:space="preserve"> </w:t>
      </w:r>
      <w:r>
        <w:t xml:space="preserve">Nigeria</w:t>
      </w:r>
    </w:p>
    <w:bookmarkStart w:id="25" w:name="Xdd5771f1e57f7db83c2ae360d8252dcb3e95374"/>
    <w:p>
      <w:pPr>
        <w:pStyle w:val="Heading1"/>
      </w:pPr>
      <w:r>
        <w:t xml:space="preserve">Bridging Science and Society: A Reflection on the Chemical Engineer in Abuja, Nigeria</w:t>
      </w:r>
    </w:p>
    <w:p>
      <w:pPr>
        <w:pStyle w:val="FirstParagraph"/>
      </w:pPr>
      <w:r>
        <w:t xml:space="preserve">The concept of a</w:t>
      </w:r>
      <w:r>
        <w:t xml:space="preserve"> </w:t>
      </w:r>
      <w:r>
        <w:t xml:space="preserve">Chemical Engineer</w:t>
      </w:r>
      <w:r>
        <w:t xml:space="preserve"> </w:t>
      </w:r>
      <w:r>
        <w:t xml:space="preserve">often conjures images of sprawling industrial complexes, stainless steel piping, and complex mathematical models. However, when one shifts the lens to the vibrant capital city of</w:t>
      </w:r>
      <w:r>
        <w:t xml:space="preserve"> </w:t>
      </w:r>
      <w:r>
        <w:t xml:space="preserve">Nigeria Abuja</w:t>
      </w:r>
      <w:r>
        <w:t xml:space="preserve">, the definition expands far beyond mere industrial processing. In this context, a Reflection Paper on this profession must acknowledge that chemical engineering is not just about manipulating matter; it is about manipulating possibilities for a nation in transition. As I reflect on my observations and studies regarding the intersection of advanced chemistry, physics, and mathematics within the specific socio-economic landscape of</w:t>
      </w:r>
      <w:r>
        <w:t xml:space="preserve"> </w:t>
      </w:r>
      <w:r>
        <w:t xml:space="preserve">Nigeria Abuja</w:t>
      </w:r>
      <w:r>
        <w:t xml:space="preserve">, a clear narrative emerges: the chemical engineer here serves as a critical architect of health, environmental sustainability, and economic diversification.</w:t>
      </w:r>
    </w:p>
    <w:bookmarkStart w:id="20" w:name="Xcebe00f83c68cb6129a8977f0a991a47d4c007e"/>
    <w:p>
      <w:pPr>
        <w:pStyle w:val="Heading2"/>
      </w:pPr>
      <w:r>
        <w:t xml:space="preserve">The Intersection of Technology and Daily Life</w:t>
      </w:r>
    </w:p>
    <w:p>
      <w:pPr>
        <w:pStyle w:val="FirstParagraph"/>
      </w:pPr>
      <w:r>
        <w:t xml:space="preserve">To understand the role of a chemical engineer in</w:t>
      </w:r>
      <w:r>
        <w:t xml:space="preserve"> </w:t>
      </w:r>
      <w:r>
        <w:t xml:space="preserve">Nigeria Abuja</w:t>
      </w:r>
      <w:r>
        <w:t xml:space="preserve">, one must first look at the daily realities faced by its residents. The city, known for its planned urban structure and administrative importance, faces challenges common to many rapidly developing metropolitan areas: waste management, water quality, and energy efficiency. Here, the chemical engineer is not confined to a laboratory but operates as a public health guardian.</w:t>
      </w:r>
    </w:p>
    <w:p>
      <w:pPr>
        <w:pStyle w:val="BodyText"/>
      </w:pPr>
      <w:r>
        <w:t xml:space="preserve">Water treatment stands as perhaps the most visible application of our discipline. In</w:t>
      </w:r>
      <w:r>
        <w:t xml:space="preserve"> </w:t>
      </w:r>
      <w:r>
        <w:t xml:space="preserve">Nigeria Abuja</w:t>
      </w:r>
      <w:r>
        <w:t xml:space="preserve">, access to clean drinking water is paramount. Chemical engineers design and optimize the processes that remove contaminants, adjust pH levels, and ensure disinfection. This is not merely technical work; it is a moral imperative. Every decision made regarding coagulant dosage or filtration membrane selection directly impacts the health of thousands of families in this capital city. Therefore, reflecting on being a chemical engineer here means recognizing that our equations have human consequences.</w:t>
      </w:r>
    </w:p>
    <w:bookmarkEnd w:id="20"/>
    <w:bookmarkStart w:id="21" w:name="economic-diversification-beyond-oil"/>
    <w:p>
      <w:pPr>
        <w:pStyle w:val="Heading2"/>
      </w:pPr>
      <w:r>
        <w:t xml:space="preserve">Economic Diversification Beyond Oil</w:t>
      </w:r>
    </w:p>
    <w:p>
      <w:pPr>
        <w:pStyle w:val="FirstParagraph"/>
      </w:pPr>
      <w:r>
        <w:t xml:space="preserve">Nigeria has long been synonymous with petroleum, and indeed, the upstream oil and gas sector remains a pillar of the economy. However, there is a profound shift occurring in</w:t>
      </w:r>
      <w:r>
        <w:t xml:space="preserve"> </w:t>
      </w:r>
      <w:r>
        <w:t xml:space="preserve">Nigeria Abuja</w:t>
      </w:r>
      <w:r>
        <w:t xml:space="preserve">, driven by policy and necessity toward economic diversification. The government is actively seeking to reduce reliance on crude oil exports by adding value to domestic resources. This transition creates an urgent demand for skilled chemical engineers who can manage downstream processing, petrochemical refining, and the development of non-oil industrial products.</w:t>
      </w:r>
    </w:p>
    <w:p>
      <w:pPr>
        <w:pStyle w:val="BodyText"/>
      </w:pPr>
      <w:r>
        <w:t xml:space="preserve">In this context, a reflection on our profession reveals a sense of responsibility toward national stability. We are tasked with developing processes that turn local agricultural produce into viable commercial products—be it biofuels from cassava or packaging materials derived from polymers. This requires innovation, adaptability, and a deep understanding of supply chain logistics specific to the Nigerian market. The chemical engineer in</w:t>
      </w:r>
      <w:r>
        <w:t xml:space="preserve"> </w:t>
      </w:r>
      <w:r>
        <w:t xml:space="preserve">Nigeria Abuja</w:t>
      </w:r>
      <w:r>
        <w:t xml:space="preserve"> </w:t>
      </w:r>
      <w:r>
        <w:t xml:space="preserve">is therefore an agent of economic transformation, helping to build a robust industrial base that can sustain job creation and reduce import dependency.</w:t>
      </w:r>
    </w:p>
    <w:bookmarkEnd w:id="21"/>
    <w:bookmarkStart w:id="22" w:name="Xa647aea48943cf6d5aff0b1f0917ee920c7952d"/>
    <w:p>
      <w:pPr>
        <w:pStyle w:val="Heading2"/>
      </w:pPr>
      <w:r>
        <w:t xml:space="preserve">Sustainability and Environmental Stewardship</w:t>
      </w:r>
    </w:p>
    <w:p>
      <w:pPr>
        <w:pStyle w:val="FirstParagraph"/>
      </w:pPr>
      <w:r>
        <w:t xml:space="preserve">A critical aspect of modern engineering ethics is sustainability. In the context of</w:t>
      </w:r>
      <w:r>
        <w:t xml:space="preserve"> </w:t>
      </w:r>
      <w:r>
        <w:t xml:space="preserve">Nigeria Abuja</w:t>
      </w:r>
      <w:r>
        <w:t xml:space="preserve">, rapid urbanization poses significant environmental threats, particularly regarding waste management and air quality. The traditional linear economy model of "take-make-dispose" is proving unsustainable. Here, chemical engineers must lead the charge toward a circular economy.</w:t>
      </w:r>
    </w:p>
    <w:p>
      <w:pPr>
        <w:pStyle w:val="BodyText"/>
      </w:pPr>
      <w:r>
        <w:t xml:space="preserve">Reflecting on this role, I realize that we must develop technologies for waste-to-energy conversion and plastic recycling that are cost-effective and scalable. In a developing nation like Nigeria, high-tech solutions imported from the West often fail due to maintenance costs or lack of infrastructure. Therefore, the chemical engineer in</w:t>
      </w:r>
      <w:r>
        <w:t xml:space="preserve"> </w:t>
      </w:r>
      <w:r>
        <w:t xml:space="preserve">Nigeria Abuja</w:t>
      </w:r>
      <w:r>
        <w:t xml:space="preserve"> </w:t>
      </w:r>
      <w:r>
        <w:t xml:space="preserve">must be an innovator who designs low-cost, robust technologies suitable for local conditions. This could involve developing biodegradable materials to combat plastic pollution or optimizing industrial processes to reduce carbon footprints. Our reflection paper is incomplete without acknowledging this environmental duty; we are the stewards of Nigeria’s natural resources.</w:t>
      </w:r>
    </w:p>
    <w:bookmarkEnd w:id="22"/>
    <w:bookmarkStart w:id="23" w:name="education-and-capacity-building"/>
    <w:p>
      <w:pPr>
        <w:pStyle w:val="Heading2"/>
      </w:pPr>
      <w:r>
        <w:t xml:space="preserve">Education and Capacity Building</w:t>
      </w:r>
    </w:p>
    <w:p>
      <w:pPr>
        <w:pStyle w:val="FirstParagraph"/>
      </w:pPr>
      <w:r>
        <w:t xml:space="preserve">Finally, the role of a chemical engineer extends beyond technical execution into education and mentorship. In</w:t>
      </w:r>
      <w:r>
        <w:t xml:space="preserve"> </w:t>
      </w:r>
      <w:r>
        <w:t xml:space="preserve">Nigeria Abuja</w:t>
      </w:r>
      <w:r>
        <w:t xml:space="preserve">, there is a growing awareness among the youth about STEM (Science, Technology, Engineering, and Mathematics) careers. As professionals in this field, we have an obligation to inspire the next generation. This involves engaging with universities such as the National University of Nigeria or collaborating with local technical colleges to bridge the gap between theoretical knowledge and practical application.</w:t>
      </w:r>
    </w:p>
    <w:p>
      <w:pPr>
        <w:pStyle w:val="BodyText"/>
      </w:pPr>
      <w:r>
        <w:t xml:space="preserve">This reflective process highlights that being a chemical engineer is also a pedagogical role. We must communicate complex ideas simply, advocating for better laboratory facilities, more hands-on training opportunities, and stronger industry-academia partnerships. By doing so, we ensure that future engineers in</w:t>
      </w:r>
      <w:r>
        <w:t xml:space="preserve"> </w:t>
      </w:r>
      <w:r>
        <w:t xml:space="preserve">Nigeria Abuja</w:t>
      </w:r>
      <w:r>
        <w:t xml:space="preserve"> </w:t>
      </w:r>
      <w:r>
        <w:t xml:space="preserve">are equipped to handle the unique challenges of the region with confidence and competence.</w:t>
      </w:r>
    </w:p>
    <w:bookmarkEnd w:id="23"/>
    <w:bookmarkStart w:id="24" w:name="conclusion"/>
    <w:p>
      <w:pPr>
        <w:pStyle w:val="Heading2"/>
      </w:pPr>
      <w:r>
        <w:t xml:space="preserve">Conclusion</w:t>
      </w:r>
    </w:p>
    <w:p>
      <w:pPr>
        <w:pStyle w:val="FirstParagraph"/>
      </w:pPr>
      <w:r>
        <w:t xml:space="preserve">In conclusion, this reflection paper serves as a testament to the multifaceted nature of chemical engineering in</w:t>
      </w:r>
      <w:r>
        <w:t xml:space="preserve"> </w:t>
      </w:r>
      <w:r>
        <w:t xml:space="preserve">Nigeria Abuja</w:t>
      </w:r>
      <w:r>
        <w:t xml:space="preserve">. It is not merely a technical profession but a vocation that touches every aspect of society, from the water we drink to the economy that sustains us. As chemical engineers operating in this dynamic environment, we hold the keys to solving critical problems related to health, industry, and the environment.</w:t>
      </w:r>
    </w:p>
    <w:p>
      <w:pPr>
        <w:pStyle w:val="BodyText"/>
      </w:pPr>
      <w:r>
        <w:t xml:space="preserve">The journey ahead is challenging. We face infrastructural deficits, regulatory hurdles, and resource constraints. Yet, these challenges also present opportunities for innovation and leadership. By embracing our role as problem-solvers and change-makers within</w:t>
      </w:r>
      <w:r>
        <w:t xml:space="preserve"> </w:t>
      </w:r>
      <w:r>
        <w:t xml:space="preserve">Nigeria Abuja</w:t>
      </w:r>
      <w:r>
        <w:t xml:space="preserve">, chemical engineers can contribute significantly to the nation's development goals. We must continue to adapt, learn, and innovate, ensuring that our profession remains relevant and impactful. Ultimately, the story of a chemical engineer in</w:t>
      </w:r>
      <w:r>
        <w:t xml:space="preserve"> </w:t>
      </w:r>
      <w:r>
        <w:t xml:space="preserve">Nigeria Abuja</w:t>
      </w:r>
      <w:r>
        <w:t xml:space="preserve"> </w:t>
      </w:r>
      <w:r>
        <w:t xml:space="preserve">is one of resilience, creativity, and an unwavering commitment to improving the quality of life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Chemical Engineer in Abuja, Nigeria</dc:title>
  <dc:creator/>
  <dc:language>en</dc:language>
  <cp:keywords/>
  <dcterms:created xsi:type="dcterms:W3CDTF">2026-07-30T02:20:17Z</dcterms:created>
  <dcterms:modified xsi:type="dcterms:W3CDTF">2026-07-30T02:20:17Z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