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Peru</w:t>
      </w:r>
      <w:r>
        <w:t xml:space="preserve"> </w:t>
      </w:r>
      <w:r>
        <w:t xml:space="preserve">Lima</w:t>
      </w:r>
    </w:p>
    <w:bookmarkStart w:id="26" w:name="Xd976fe3f126e3c4ee7fca32e40f3a21fb12454e"/>
    <w:p>
      <w:pPr>
        <w:pStyle w:val="Heading1"/>
      </w:pPr>
      <w:r>
        <w:t xml:space="preserve">A Reflection on the Professional Identity and Responsibility of the Chemical Engineer in Peru Lima</w:t>
      </w:r>
    </w:p>
    <w:p>
      <w:pPr>
        <w:pStyle w:val="FirstParagraph"/>
      </w:pPr>
      <w:r>
        <w:rPr>
          <w:bCs/>
          <w:b/>
        </w:rPr>
        <w:t xml:space="preserve">Date:</w:t>
      </w:r>
      <w:r>
        <w:t xml:space="preserve"> </w:t>
      </w:r>
      <w:r>
        <w:t xml:space="preserve">October 26, 2023</w:t>
      </w:r>
      <w:r>
        <w:br/>
      </w:r>
      <w:r>
        <w:rPr>
          <w:bCs/>
          <w:b/>
        </w:rPr>
        <w:t xml:space="preserve">Drafted for:</w:t>
      </w:r>
      <w:r>
        <w:t xml:space="preserve"> </w:t>
      </w:r>
      <w:r>
        <w:t xml:space="preserve">Academic and Professional Context in Lima, Peru</w:t>
      </w:r>
    </w:p>
    <w:bookmarkStart w:id="20" w:name="X67e4d2d15cb1e685d96a95c9ace08fce7d87c79"/>
    <w:p>
      <w:pPr>
        <w:pStyle w:val="Heading2"/>
      </w:pPr>
      <w:r>
        <w:t xml:space="preserve">Introduction: The Intersection of Science and Society</w:t>
      </w:r>
    </w:p>
    <w:p>
      <w:pPr>
        <w:pStyle w:val="FirstParagraph"/>
      </w:pPr>
      <w:r>
        <w:t xml:space="preserve">The profession of the Chemical Engineer is often misunderstood by the general public as merely being related to laboratory experiments or industrial smog. However, upon deeper reflection regarding my journey and observations within the specific context of</w:t>
      </w:r>
      <w:r>
        <w:t xml:space="preserve"> </w:t>
      </w:r>
      <w:r>
        <w:rPr>
          <w:bCs/>
          <w:b/>
        </w:rPr>
        <w:t xml:space="preserve">Peru Lima</w:t>
      </w:r>
      <w:r>
        <w:t xml:space="preserve">, it becomes evident that this discipline is one of the most critical pillars supporting modern society. In a rapidly developing metropolis like</w:t>
      </w:r>
      <w:r>
        <w:t xml:space="preserve"> </w:t>
      </w:r>
      <w:r>
        <w:rPr>
          <w:bCs/>
          <w:b/>
        </w:rPr>
        <w:t xml:space="preserve">Peru Lima</w:t>
      </w:r>
      <w:r>
        <w:t xml:space="preserve">, where urban density, industrial expansion, and environmental constraints intersect, the role of the Chemical Engineer transcends technical calculation; it becomes an act of social stewardship. This reflection paper seeks to explore how the unique challenges and opportunities present in</w:t>
      </w:r>
      <w:r>
        <w:t xml:space="preserve"> </w:t>
      </w:r>
      <w:r>
        <w:rPr>
          <w:bCs/>
          <w:b/>
        </w:rPr>
        <w:t xml:space="preserve">Peru Lima</w:t>
      </w:r>
      <w:r>
        <w:t xml:space="preserve"> </w:t>
      </w:r>
      <w:r>
        <w:t xml:space="preserve">shape the identity and responsibilities of a Chemical Engineer today.</w:t>
      </w:r>
    </w:p>
    <w:bookmarkEnd w:id="20"/>
    <w:bookmarkStart w:id="21" w:name="X3dcf2f8e606c02afbe5f5a6f1f23b0a8dcbb19d"/>
    <w:p>
      <w:pPr>
        <w:pStyle w:val="Heading2"/>
      </w:pPr>
      <w:r>
        <w:t xml:space="preserve">The Industrial Backbone: Mining and Energy</w:t>
      </w:r>
    </w:p>
    <w:p>
      <w:pPr>
        <w:pStyle w:val="FirstParagraph"/>
      </w:pPr>
      <w:r>
        <w:t xml:space="preserve">To understand the significance of a Chemical Engineer in this region, one must first acknowledge that Peru is a mining powerhouse. The Andes mountains are not just geological features; they are economic engines fueled by copper, gold, zinc, and silver. As I observe the trajectory of my country’s development from</w:t>
      </w:r>
      <w:r>
        <w:t xml:space="preserve"> </w:t>
      </w:r>
      <w:r>
        <w:rPr>
          <w:bCs/>
          <w:b/>
        </w:rPr>
        <w:t xml:space="preserve">Peru Lima</w:t>
      </w:r>
      <w:r>
        <w:t xml:space="preserve">, it is clear that the Chemical Engineer is the architect behind resource extraction and processing. In</w:t>
      </w:r>
      <w:r>
        <w:t xml:space="preserve"> </w:t>
      </w:r>
      <w:r>
        <w:rPr>
          <w:bCs/>
          <w:b/>
        </w:rPr>
        <w:t xml:space="preserve">Peru Lima</w:t>
      </w:r>
      <w:r>
        <w:t xml:space="preserve">, where many corporate headquarters and technical decision-making bodies are located, the strategic planning for sustainable mining practices originates here.</w:t>
      </w:r>
    </w:p>
    <w:p>
      <w:pPr>
        <w:pStyle w:val="BodyText"/>
      </w:pPr>
      <w:r>
        <w:t xml:space="preserve">The reflection here centers on efficiency and sustainability. A Chemical Engineer in this context does not simply extract minerals; they design processes that maximize yield while minimizing water usage and chemical waste. Given that</w:t>
      </w:r>
      <w:r>
        <w:t xml:space="preserve"> </w:t>
      </w:r>
      <w:r>
        <w:rPr>
          <w:bCs/>
          <w:b/>
        </w:rPr>
        <w:t xml:space="preserve">Peru Lima</w:t>
      </w:r>
      <w:r>
        <w:t xml:space="preserve"> </w:t>
      </w:r>
      <w:r>
        <w:t xml:space="preserve">faces increasing scrutiny regarding environmental impact, the Chemical Engineer must innovate in hydrometallurgy and pyrometallurgy to ensure that economic growth does not come at the cost of ecological collapse. This dual mandate—economic productivity and environmental preservation—is the defining characteristic of our profession in this region.</w:t>
      </w:r>
    </w:p>
    <w:bookmarkEnd w:id="21"/>
    <w:bookmarkStart w:id="22" w:name="X2c6061f3718bd14c7c4070f009cc0f2a6415c44"/>
    <w:p>
      <w:pPr>
        <w:pStyle w:val="Heading2"/>
      </w:pPr>
      <w:r>
        <w:t xml:space="preserve">Urban Challenges: Water, Waste, and Public Health</w:t>
      </w:r>
    </w:p>
    <w:p>
      <w:pPr>
        <w:pStyle w:val="FirstParagraph"/>
      </w:pPr>
      <w:r>
        <w:t xml:space="preserve">Beyond the mines, the daily life in</w:t>
      </w:r>
      <w:r>
        <w:t xml:space="preserve"> </w:t>
      </w:r>
      <w:r>
        <w:rPr>
          <w:bCs/>
          <w:b/>
        </w:rPr>
        <w:t xml:space="preserve">Peru Lima</w:t>
      </w:r>
      <w:r>
        <w:t xml:space="preserve"> </w:t>
      </w:r>
      <w:r>
        <w:t xml:space="preserve">presents another complex battlefield for Chemical Engineers. Lima is a city of contrasts, where modern skyscrapers stand mere meters away from informal settlements facing infrastructural deficits. One of the most pressing issues in</w:t>
      </w:r>
      <w:r>
        <w:t xml:space="preserve"> </w:t>
      </w:r>
      <w:r>
        <w:rPr>
          <w:bCs/>
          <w:b/>
        </w:rPr>
        <w:t xml:space="preserve">Peru Lima</w:t>
      </w:r>
      <w:r>
        <w:t xml:space="preserve"> </w:t>
      </w:r>
      <w:r>
        <w:t xml:space="preserve">is water scarcity and wastewater management. As a Chemical Engineer, I reflect on the critical importance of water treatment technologies. The process industries here are responsible for ensuring that the water entering our homes is safe and that the wastewater leaving them does not contaminate our coastlines.</w:t>
      </w:r>
    </w:p>
    <w:p>
      <w:pPr>
        <w:pStyle w:val="BodyText"/>
      </w:pPr>
      <w:r>
        <w:t xml:space="preserve">In</w:t>
      </w:r>
      <w:r>
        <w:t xml:space="preserve"> </w:t>
      </w:r>
      <w:r>
        <w:rPr>
          <w:bCs/>
          <w:b/>
        </w:rPr>
        <w:t xml:space="preserve">Peru Lima</w:t>
      </w:r>
      <w:r>
        <w:t xml:space="preserve">, where coastal aquifers are under pressure, desalination and advanced purification techniques become vital skills. Furthermore, waste management is another area where chemical engineering principles apply directly to public health. The conversion of urban solid waste into energy or recyclable materials requires a deep understanding of reaction kinetics and material balance. Reflecting on this, I realize that the Chemical Engineer in</w:t>
      </w:r>
      <w:r>
        <w:t xml:space="preserve"> </w:t>
      </w:r>
      <w:r>
        <w:rPr>
          <w:bCs/>
          <w:b/>
        </w:rPr>
        <w:t xml:space="preserve">Peru Lima</w:t>
      </w:r>
      <w:r>
        <w:t xml:space="preserve"> </w:t>
      </w:r>
      <w:r>
        <w:t xml:space="preserve">is not just an industrial technician but a guardian of public health. Our calculations directly impact the quality of life for millions of residents.</w:t>
      </w:r>
    </w:p>
    <w:bookmarkEnd w:id="22"/>
    <w:bookmarkStart w:id="23" w:name="sustainability-and-the-green-transition"/>
    <w:p>
      <w:pPr>
        <w:pStyle w:val="Heading2"/>
      </w:pPr>
      <w:r>
        <w:t xml:space="preserve">Sustainability and the Green Transition</w:t>
      </w:r>
    </w:p>
    <w:p>
      <w:pPr>
        <w:pStyle w:val="FirstParagraph"/>
      </w:pPr>
      <w:r>
        <w:t xml:space="preserve">The global shift towards sustainability has hit home in</w:t>
      </w:r>
      <w:r>
        <w:t xml:space="preserve"> </w:t>
      </w:r>
      <w:r>
        <w:rPr>
          <w:bCs/>
          <w:b/>
        </w:rPr>
        <w:t xml:space="preserve">Peru Lima</w:t>
      </w:r>
      <w:r>
        <w:t xml:space="preserve">. There is a growing demand for green chemistry and renewable energy solutions. This reflection highlights a significant opportunity for Chemical Engineers to lead the transition to a circular economy. In</w:t>
      </w:r>
      <w:r>
        <w:t xml:space="preserve"> </w:t>
      </w:r>
      <w:r>
        <w:rPr>
          <w:bCs/>
          <w:b/>
        </w:rPr>
        <w:t xml:space="preserve">Peru Lima</w:t>
      </w:r>
      <w:r>
        <w:t xml:space="preserve">, we have the potential to leverage our agricultural byproducts and industrial waste into valuable resources. For instance, utilizing biomass from Peru’s diverse geography to create biofuels or bioplastics is an area ripe for engineering innovation.</w:t>
      </w:r>
    </w:p>
    <w:p>
      <w:pPr>
        <w:pStyle w:val="BodyText"/>
      </w:pPr>
      <w:r>
        <w:t xml:space="preserve">The Chemical Engineer must be the bridge between traditional industrial practices and sustainable futures. This involves redesigning processes to eliminate toxic inputs, creating closed-loop systems, and developing materials that are biodegradable. In the context of</w:t>
      </w:r>
      <w:r>
        <w:t xml:space="preserve"> </w:t>
      </w:r>
      <w:r>
        <w:rPr>
          <w:bCs/>
          <w:b/>
        </w:rPr>
        <w:t xml:space="preserve">Peru Lima</w:t>
      </w:r>
      <w:r>
        <w:t xml:space="preserve">, this also means adhering to stricter environmental regulations while helping industries adapt without losing competitiveness. It is a delicate balance, requiring not only technical expertise but also ethical leadership.</w:t>
      </w:r>
    </w:p>
    <w:bookmarkEnd w:id="23"/>
    <w:bookmarkStart w:id="24" w:name="ethical-responsibility-and-social-impact"/>
    <w:p>
      <w:pPr>
        <w:pStyle w:val="Heading2"/>
      </w:pPr>
      <w:r>
        <w:t xml:space="preserve">Ethical Responsibility and Social Impact</w:t>
      </w:r>
    </w:p>
    <w:p>
      <w:pPr>
        <w:pStyle w:val="FirstParagraph"/>
      </w:pPr>
      <w:r>
        <w:t xml:space="preserve">Perhaps the most profound aspect of this reflection is the ethical dimension of being a Chemical Engineer in</w:t>
      </w:r>
      <w:r>
        <w:t xml:space="preserve"> </w:t>
      </w:r>
      <w:r>
        <w:rPr>
          <w:bCs/>
          <w:b/>
        </w:rPr>
        <w:t xml:space="preserve">Peru Lima</w:t>
      </w:r>
      <w:r>
        <w:t xml:space="preserve">. We hold knowledge that can save lives or cause harm. The safety protocols we design, the chemicals we handle, and the emissions we control have direct consequences on local communities. In</w:t>
      </w:r>
      <w:r>
        <w:t xml:space="preserve"> </w:t>
      </w:r>
      <w:r>
        <w:rPr>
          <w:bCs/>
          <w:b/>
        </w:rPr>
        <w:t xml:space="preserve">Peru Lima</w:t>
      </w:r>
      <w:r>
        <w:t xml:space="preserve">, where industrial zones are often in close proximity to residential areas, trust is paramount.</w:t>
      </w:r>
    </w:p>
    <w:p>
      <w:pPr>
        <w:pStyle w:val="BodyText"/>
      </w:pPr>
      <w:r>
        <w:t xml:space="preserve">The Chemical Engineer must advocate for transparency and safety. This means going beyond compliance with laws to embrace best practices that protect workers and nearby populations. It involves communicating complex risks in understandable terms to the public in</w:t>
      </w:r>
      <w:r>
        <w:t xml:space="preserve"> </w:t>
      </w:r>
      <w:r>
        <w:rPr>
          <w:bCs/>
          <w:b/>
        </w:rPr>
        <w:t xml:space="preserve">Peru Lima</w:t>
      </w:r>
      <w:r>
        <w:t xml:space="preserve">. By fostering a culture of safety and responsibility, we build social license to operate. This social contract is essential for the long-term viability of any industrial project in our country.</w:t>
      </w:r>
    </w:p>
    <w:bookmarkEnd w:id="24"/>
    <w:bookmarkStart w:id="25" w:name="Xf28b8c7b31286d6839ca77fecc769b967d5d711"/>
    <w:p>
      <w:pPr>
        <w:pStyle w:val="Heading2"/>
      </w:pPr>
      <w:r>
        <w:t xml:space="preserve">Conclusion: A Call to Action for Future Engineers</w:t>
      </w:r>
    </w:p>
    <w:p>
      <w:pPr>
        <w:pStyle w:val="FirstParagraph"/>
      </w:pPr>
      <w:r>
        <w:t xml:space="preserve">In conclusion, being a Chemical Engineer in</w:t>
      </w:r>
      <w:r>
        <w:t xml:space="preserve"> </w:t>
      </w:r>
      <w:r>
        <w:rPr>
          <w:bCs/>
          <w:b/>
        </w:rPr>
        <w:t xml:space="preserve">Peru Lima</w:t>
      </w:r>
      <w:r>
        <w:t xml:space="preserve"> </w:t>
      </w:r>
      <w:r>
        <w:t xml:space="preserve">is a role of immense responsibility and opportunity. It is not merely about mastering equations and process flows; it is about understanding the socio-economic fabric of our nation. The challenges we face—mining sustainability, water security, waste management, and ethical practice—are all interconnected.</w:t>
      </w:r>
    </w:p>
    <w:p>
      <w:pPr>
        <w:pStyle w:val="BodyText"/>
      </w:pPr>
      <w:r>
        <w:t xml:space="preserve">For students and professionals in</w:t>
      </w:r>
      <w:r>
        <w:t xml:space="preserve"> </w:t>
      </w:r>
      <w:r>
        <w:rPr>
          <w:bCs/>
          <w:b/>
        </w:rPr>
        <w:t xml:space="preserve">Peru Lima</w:t>
      </w:r>
      <w:r>
        <w:t xml:space="preserve">, this reflection serves as a reminder that our work has tangible impacts on people’s lives. We must continue to innovate, advocate for sustainable practices, and uphold the highest ethical standards. The Chemical Engineer is not just a technician of materials but an architect of a better future for</w:t>
      </w:r>
      <w:r>
        <w:t xml:space="preserve"> </w:t>
      </w:r>
      <w:r>
        <w:rPr>
          <w:bCs/>
          <w:b/>
        </w:rPr>
        <w:t xml:space="preserve">Peru Lima</w:t>
      </w:r>
      <w:r>
        <w:t xml:space="preserve">. As we move forward, let us embrace this identity with pride and purpose, ensuring that our profession contributes positively to the development and well-being of our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the Chemical Engineer in Peru Lima</dc:title>
  <dc:creator/>
  <dc:language>en</dc:language>
  <cp:keywords/>
  <dcterms:created xsi:type="dcterms:W3CDTF">2026-07-29T09:25:31Z</dcterms:created>
  <dcterms:modified xsi:type="dcterms:W3CDTF">2026-07-29T09:25:31Z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