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Seoul,</w:t>
      </w:r>
      <w:r>
        <w:t xml:space="preserve"> </w:t>
      </w:r>
      <w:r>
        <w:t xml:space="preserve">South</w:t>
      </w:r>
      <w:r>
        <w:t xml:space="preserve"> </w:t>
      </w:r>
      <w:r>
        <w:t xml:space="preserve">Korea</w:t>
      </w:r>
    </w:p>
    <w:bookmarkStart w:id="25" w:name="X39f983616295ba1dba59e642cb0246ddf859812"/>
    <w:p>
      <w:pPr>
        <w:pStyle w:val="Heading1"/>
      </w:pPr>
      <w:r>
        <w:t xml:space="preserve">Reflections on the Role of a Chemical Engineer in Seoul, South Korea</w:t>
      </w:r>
    </w:p>
    <w:p>
      <w:pPr>
        <w:pStyle w:val="FirstParagraph"/>
      </w:pPr>
      <w:r>
        <w:br/>
      </w:r>
    </w:p>
    <w:p>
      <w:r>
        <w:pict>
          <v:rect style="width:0;height:1.5pt" o:hralign="center" o:hrstd="t" o:hr="t"/>
        </w:pict>
      </w:r>
    </w:p>
    <w:p>
      <w:pPr>
        <w:pStyle w:val="FirstParagraph"/>
      </w:pPr>
      <w:r>
        <w:br/>
      </w:r>
    </w:p>
    <w:bookmarkStart w:id="20" w:name="X619267f25dee3390390389703ac3a04ceba0a6a"/>
    <w:p>
      <w:pPr>
        <w:pStyle w:val="Heading2"/>
      </w:pPr>
      <w:r>
        <w:t xml:space="preserve">The Intersection of Innovation and Tradition in Han River Valley</w:t>
      </w:r>
    </w:p>
    <w:p>
      <w:pPr>
        <w:pStyle w:val="FirstParagraph"/>
      </w:pPr>
      <w:r>
        <w:br/>
      </w:r>
    </w:p>
    <w:p>
      <w:pPr>
        <w:pStyle w:val="BodyText"/>
      </w:pPr>
      <w:r>
        <w:t xml:space="preserve">In reflecting upon the professional landscape of modern industry, few roles command as much respect and complexity as that of a</w:t>
      </w:r>
      <w:r>
        <w:t xml:space="preserve"> </w:t>
      </w:r>
      <w:r>
        <w:rPr>
          <w:bCs/>
          <w:b/>
        </w:rPr>
        <w:t xml:space="preserve">Chemical Engineer</w:t>
      </w:r>
      <w:r>
        <w:t xml:space="preserve">. When considering this profession within the specific context of</w:t>
      </w:r>
      <w:r>
        <w:t xml:space="preserve"> </w:t>
      </w:r>
      <w:r>
        <w:rPr>
          <w:bCs/>
          <w:b/>
        </w:rPr>
        <w:t xml:space="preserve">South Korea Seoul</w:t>
      </w:r>
      <w:r>
        <w:t xml:space="preserve">, one encounters a unique convergence of high-tech ambition, dense urban infrastructure, and deep-seated cultural traditions. Seoul is not merely a capital city; it is a global beacon for technological advancement, particularly in semiconductors and petrochemicals. As I contemplate the position of a</w:t>
      </w:r>
      <w:r>
        <w:t xml:space="preserve"> </w:t>
      </w:r>
      <w:r>
        <w:rPr>
          <w:bCs/>
          <w:b/>
        </w:rPr>
        <w:t xml:space="preserve">Chemical Engineer</w:t>
      </w:r>
      <w:r>
        <w:t xml:space="preserve"> </w:t>
      </w:r>
      <w:r>
        <w:t xml:space="preserve">here, I am struck by the immense responsibility placed upon professionals who must balance aggressive innovation with stringent environmental stewardship and societal expectations.</w:t>
      </w:r>
    </w:p>
    <w:p>
      <w:pPr>
        <w:pStyle w:val="BodyText"/>
      </w:pPr>
      <w:r>
        <w:br/>
      </w:r>
    </w:p>
    <w:p>
      <w:pPr>
        <w:pStyle w:val="BodyText"/>
      </w:pPr>
      <w:r>
        <w:t xml:space="preserve">The city itself serves as a powerful backdrop for this reflection. Seoul is a metropolis where futuristic skyscrapers stand adjacent to ancient palaces like Gyeongbokgung, symbolizing the very essence of</w:t>
      </w:r>
      <w:r>
        <w:t xml:space="preserve"> </w:t>
      </w:r>
      <w:r>
        <w:rPr>
          <w:bCs/>
          <w:b/>
        </w:rPr>
        <w:t xml:space="preserve">South Korea Seoul</w:t>
      </w:r>
      <w:r>
        <w:t xml:space="preserve">: a place where the past informs the future. For a</w:t>
      </w:r>
      <w:r>
        <w:t xml:space="preserve"> </w:t>
      </w:r>
      <w:r>
        <w:rPr>
          <w:bCs/>
          <w:b/>
        </w:rPr>
        <w:t xml:space="preserve">Chemical Engineer</w:t>
      </w:r>
      <w:r>
        <w:t xml:space="preserve">, this duality translates into a career that demands both rigorous adherence to traditional safety protocols and an eagerness to adopt cutting-edge digital transformation technologies. The pressure to perform in such a competitive environment is palpable, yet it is also the driving force behind some of the world's most efficient manufacturing processes.</w:t>
      </w:r>
    </w:p>
    <w:p>
      <w:pPr>
        <w:pStyle w:val="BodyText"/>
      </w:pPr>
      <w:r>
        <w:br/>
      </w:r>
    </w:p>
    <w:bookmarkEnd w:id="20"/>
    <w:bookmarkStart w:id="21" w:name="X6a2931eb27d3bb79ee74023ce5da0ce1de869c2"/>
    <w:p>
      <w:pPr>
        <w:pStyle w:val="Heading2"/>
      </w:pPr>
      <w:r>
        <w:t xml:space="preserve">Technical Mastery and Industrial Heritage</w:t>
      </w:r>
    </w:p>
    <w:p>
      <w:pPr>
        <w:pStyle w:val="FirstParagraph"/>
      </w:pPr>
      <w:r>
        <w:br/>
      </w:r>
    </w:p>
    <w:p>
      <w:pPr>
        <w:pStyle w:val="BodyText"/>
      </w:pPr>
      <w:r>
        <w:t xml:space="preserve">The industrial backbone of</w:t>
      </w:r>
      <w:r>
        <w:t xml:space="preserve"> </w:t>
      </w:r>
      <w:r>
        <w:rPr>
          <w:bCs/>
          <w:b/>
        </w:rPr>
        <w:t xml:space="preserve">South Korea Seoul</w:t>
      </w:r>
      <w:r>
        <w:t xml:space="preserve">, while heavily diversified, remains deeply connected to the chemical industries that powered its rapid economic growth. From electronics manufacturing requiring ultra-pure chemicals to the broader petrochemical sectors supplying the nation's infrastructure, a</w:t>
      </w:r>
      <w:r>
        <w:t xml:space="preserve"> </w:t>
      </w:r>
      <w:r>
        <w:rPr>
          <w:bCs/>
          <w:b/>
        </w:rPr>
        <w:t xml:space="preserve">Chemical Engineer</w:t>
      </w:r>
      <w:r>
        <w:t xml:space="preserve"> </w:t>
      </w:r>
      <w:r>
        <w:t xml:space="preserve">is at the heart of these operations. Reflecting on this, one realizes that technical proficiency alone is insufficient. The engineer must understand systems thinking—how a change in process conditions affects energy consumption, waste output, and final product quality.</w:t>
      </w:r>
    </w:p>
    <w:p>
      <w:pPr>
        <w:pStyle w:val="BodyText"/>
      </w:pPr>
      <w:r>
        <w:br/>
      </w:r>
    </w:p>
    <w:p>
      <w:pPr>
        <w:pStyle w:val="BodyText"/>
      </w:pPr>
      <w:r>
        <w:t xml:space="preserve">In</w:t>
      </w:r>
      <w:r>
        <w:t xml:space="preserve"> </w:t>
      </w:r>
      <w:r>
        <w:rPr>
          <w:bCs/>
          <w:b/>
        </w:rPr>
        <w:t xml:space="preserve">South Korea Seoul</w:t>
      </w:r>
      <w:r>
        <w:t xml:space="preserve">, the efficiency of operations is paramount. A</w:t>
      </w:r>
      <w:r>
        <w:t xml:space="preserve"> </w:t>
      </w:r>
      <w:r>
        <w:rPr>
          <w:bCs/>
          <w:b/>
        </w:rPr>
        <w:t xml:space="preserve">Chemical Engineer</w:t>
      </w:r>
      <w:r>
        <w:t xml:space="preserve"> </w:t>
      </w:r>
      <w:r>
        <w:t xml:space="preserve">here often works within large conglomerates (chaebols) that set global standards for productivity. This environment fosters a mindset of continuous improvement, known locally as "Jeong-do." For the professional, this means constantly seeking optimization in reactor designs, separation processes, and material handling. The reflection here is not just about what was done yesterday, but how today’s engineering decisions will impact tomorrow’s sustainability goals.</w:t>
      </w:r>
    </w:p>
    <w:p>
      <w:pPr>
        <w:pStyle w:val="BodyText"/>
      </w:pPr>
      <w:r>
        <w:br/>
      </w:r>
    </w:p>
    <w:bookmarkEnd w:id="21"/>
    <w:bookmarkStart w:id="22" w:name="Xb0c77d08497859b0c3d7aef238373288acad17a"/>
    <w:p>
      <w:pPr>
        <w:pStyle w:val="Heading2"/>
      </w:pPr>
      <w:r>
        <w:t xml:space="preserve">Environmental Stewardship and Urban Challenges</w:t>
      </w:r>
    </w:p>
    <w:p>
      <w:pPr>
        <w:pStyle w:val="FirstParagraph"/>
      </w:pPr>
      <w:r>
        <w:br/>
      </w:r>
    </w:p>
    <w:p>
      <w:pPr>
        <w:pStyle w:val="BodyText"/>
      </w:pPr>
      <w:r>
        <w:t xml:space="preserve">One of the most profound aspects of working as a</w:t>
      </w:r>
      <w:r>
        <w:t xml:space="preserve"> </w:t>
      </w:r>
      <w:r>
        <w:rPr>
          <w:bCs/>
          <w:b/>
        </w:rPr>
        <w:t xml:space="preserve">Chemical Engineer</w:t>
      </w:r>
      <w:r>
        <w:t xml:space="preserve"> </w:t>
      </w:r>
      <w:r>
        <w:t xml:space="preserve">in a dense urban center like</w:t>
      </w:r>
      <w:r>
        <w:t xml:space="preserve"> </w:t>
      </w:r>
      <w:r>
        <w:rPr>
          <w:bCs/>
          <w:b/>
        </w:rPr>
        <w:t xml:space="preserve">South Korea Seoul</w:t>
      </w:r>
      <w:r>
        <w:t xml:space="preserve">, is the immediate visibility of environmental impact. Unlike rural industrial zones, operations in or near the capital are subject to intense public scrutiny regarding air quality, water usage, and emissions. The concept of "Saemaeul" (New Village), which historically focused on rural development, now has an urban equivalent in green chemistry initiatives.</w:t>
      </w:r>
    </w:p>
    <w:p>
      <w:pPr>
        <w:pStyle w:val="BodyText"/>
      </w:pPr>
      <w:r>
        <w:br/>
      </w:r>
    </w:p>
    <w:p>
      <w:pPr>
        <w:pStyle w:val="BodyText"/>
      </w:pPr>
      <w:r>
        <w:t xml:space="preserve">As a</w:t>
      </w:r>
      <w:r>
        <w:t xml:space="preserve"> </w:t>
      </w:r>
      <w:r>
        <w:rPr>
          <w:bCs/>
          <w:b/>
        </w:rPr>
        <w:t xml:space="preserve">Chemical Engineer</w:t>
      </w:r>
      <w:r>
        <w:t xml:space="preserve">, there is a growing imperative to design processes that are not only economically viable but also ecologically benign. This involves mastering new technologies such as carbon capture, utilization, and storage (CCUS), or developing biodegradable materials that reduce plastic waste. In</w:t>
      </w:r>
      <w:r>
        <w:t xml:space="preserve"> </w:t>
      </w:r>
      <w:r>
        <w:rPr>
          <w:bCs/>
          <w:b/>
        </w:rPr>
        <w:t xml:space="preserve">South Korea Seoul</w:t>
      </w:r>
      <w:r>
        <w:t xml:space="preserve">, the government’s aggressive Net-Zero goals drive these engineering challenges forward. The engineer must navigate regulatory frameworks while innovating solutions that protect the Han River and the air quality experienced by millions of residents.</w:t>
      </w:r>
    </w:p>
    <w:p>
      <w:pPr>
        <w:pStyle w:val="BodyText"/>
      </w:pPr>
      <w:r>
        <w:br/>
      </w:r>
    </w:p>
    <w:p>
      <w:pPr>
        <w:pStyle w:val="BodyText"/>
      </w:pPr>
      <w:r>
        <w:t xml:space="preserve">This environmental focus requires a shift in perspective from mere production to circular economy principles. A</w:t>
      </w:r>
      <w:r>
        <w:t xml:space="preserve"> </w:t>
      </w:r>
      <w:r>
        <w:rPr>
          <w:bCs/>
          <w:b/>
        </w:rPr>
        <w:t xml:space="preserve">Chemical Engineer</w:t>
      </w:r>
      <w:r>
        <w:t xml:space="preserve"> </w:t>
      </w:r>
      <w:r>
        <w:t xml:space="preserve">in this region is increasingly tasked with designing closed-loop systems where waste from one process becomes feedstock for another. This holistic approach reflects a broader societal value in</w:t>
      </w:r>
      <w:r>
        <w:t xml:space="preserve"> </w:t>
      </w:r>
      <w:r>
        <w:rPr>
          <w:bCs/>
          <w:b/>
        </w:rPr>
        <w:t xml:space="preserve">South Korea Seoul</w:t>
      </w:r>
      <w:r>
        <w:t xml:space="preserve">, where collective well-being and environmental health are becoming as important as economic output.</w:t>
      </w:r>
    </w:p>
    <w:p>
      <w:pPr>
        <w:pStyle w:val="BodyText"/>
      </w:pPr>
      <w:r>
        <w:br/>
      </w:r>
    </w:p>
    <w:bookmarkEnd w:id="22"/>
    <w:bookmarkStart w:id="23" w:name="Xaec633cd9decbe3ab3b81b889dbe7bd6f14632c"/>
    <w:p>
      <w:pPr>
        <w:pStyle w:val="Heading2"/>
      </w:pPr>
      <w:r>
        <w:t xml:space="preserve">Cultural Dynamics and Professional Collaboration</w:t>
      </w:r>
    </w:p>
    <w:p>
      <w:pPr>
        <w:pStyle w:val="FirstParagraph"/>
      </w:pPr>
      <w:r>
        <w:br/>
      </w:r>
    </w:p>
    <w:p>
      <w:pPr>
        <w:pStyle w:val="BodyText"/>
      </w:pPr>
      <w:r>
        <w:t xml:space="preserve">Beyond the technical and environmental dimensions, the role of a</w:t>
      </w:r>
      <w:r>
        <w:t xml:space="preserve"> </w:t>
      </w:r>
      <w:r>
        <w:rPr>
          <w:bCs/>
          <w:b/>
        </w:rPr>
        <w:t xml:space="preserve">Chemical Engineer</w:t>
      </w:r>
      <w:r>
        <w:t xml:space="preserve"> </w:t>
      </w:r>
      <w:r>
        <w:t xml:space="preserve">is deeply influenced by the cultural fabric of</w:t>
      </w:r>
      <w:r>
        <w:t xml:space="preserve"> </w:t>
      </w:r>
      <w:r>
        <w:rPr>
          <w:bCs/>
          <w:b/>
        </w:rPr>
        <w:t xml:space="preserve">South Korea Seoul</w:t>
      </w:r>
      <w:r>
        <w:t xml:space="preserve">. Korean work culture emphasizes hierarchy, harmony, and collective success. For an engineer, this means that collaboration is not just a soft skill but a professional necessity. Decisions regarding plant operations or new process designs are rarely made in isolation; they require consensus-building across multiple departments and levels of seniority.</w:t>
      </w:r>
    </w:p>
    <w:p>
      <w:pPr>
        <w:pStyle w:val="BodyText"/>
      </w:pPr>
      <w:r>
        <w:br/>
      </w:r>
    </w:p>
    <w:p>
      <w:pPr>
        <w:pStyle w:val="BodyText"/>
      </w:pPr>
      <w:r>
        <w:t xml:space="preserve">Understanding</w:t>
      </w:r>
      <w:r>
        <w:t xml:space="preserve"> </w:t>
      </w:r>
      <w:r>
        <w:rPr>
          <w:bCs/>
          <w:b/>
        </w:rPr>
        <w:t xml:space="preserve">South Korea Seoul</w:t>
      </w:r>
      <w:r>
        <w:t xml:space="preserve">'s cultural nuance enhances one's effectiveness as a</w:t>
      </w:r>
      <w:r>
        <w:t xml:space="preserve"> </w:t>
      </w:r>
      <w:r>
        <w:rPr>
          <w:bCs/>
          <w:b/>
        </w:rPr>
        <w:t xml:space="preserve">Chemical Engineer</w:t>
      </w:r>
      <w:r>
        <w:t xml:space="preserve">. It involves respecting the chain of command while also fostering an environment where junior engineers feel empowered to suggest innovative solutions. The concept of "Jeong" (emotional connection) plays a role in team dynamics, creating strong bonds among colleagues who work long hours together to meet project deadlines. This human element adds a layer of complexity and richness to the engineering experience, reminding us that technology is ultimately executed by people.</w:t>
      </w:r>
    </w:p>
    <w:p>
      <w:pPr>
        <w:pStyle w:val="BodyText"/>
      </w:pPr>
      <w:r>
        <w:br/>
      </w:r>
    </w:p>
    <w:p>
      <w:pPr>
        <w:pStyle w:val="BodyText"/>
      </w:pPr>
      <w:r>
        <w:t xml:space="preserve">Furthermore, the international nature of</w:t>
      </w:r>
      <w:r>
        <w:t xml:space="preserve"> </w:t>
      </w:r>
      <w:r>
        <w:rPr>
          <w:bCs/>
          <w:b/>
        </w:rPr>
        <w:t xml:space="preserve">South Korea Seoul</w:t>
      </w:r>
      <w:r>
        <w:t xml:space="preserve"> </w:t>
      </w:r>
      <w:r>
        <w:t xml:space="preserve">as a global hub means that a</w:t>
      </w:r>
      <w:r>
        <w:t xml:space="preserve"> </w:t>
      </w:r>
      <w:r>
        <w:rPr>
          <w:bCs/>
          <w:b/>
        </w:rPr>
        <w:t xml:space="preserve">Chemical Engineer</w:t>
      </w:r>
      <w:r>
        <w:t xml:space="preserve"> </w:t>
      </w:r>
      <w:r>
        <w:t xml:space="preserve">often interacts with diverse teams. Cross-cultural communication becomes vital when collaborating with partners from Europe, America, or other parts of Asia. This global perspective enriches the professional experience, allowing for the exchange of best practices and innovative ideas from around the world.</w:t>
      </w:r>
    </w:p>
    <w:p>
      <w:pPr>
        <w:pStyle w:val="BodyText"/>
      </w:pPr>
      <w:r>
        <w:br/>
      </w:r>
    </w:p>
    <w:bookmarkEnd w:id="23"/>
    <w:bookmarkStart w:id="24" w:name="X6872e8322e72938163b9006581447453296b64d"/>
    <w:p>
      <w:pPr>
        <w:pStyle w:val="Heading2"/>
      </w:pPr>
      <w:r>
        <w:t xml:space="preserve">The Future Outlook: Sustainable Innovation</w:t>
      </w:r>
    </w:p>
    <w:p>
      <w:pPr>
        <w:pStyle w:val="FirstParagraph"/>
      </w:pPr>
      <w:r>
        <w:br/>
      </w:r>
    </w:p>
    <w:p>
      <w:pPr>
        <w:pStyle w:val="BodyText"/>
      </w:pPr>
      <w:r>
        <w:t xml:space="preserve">Looking ahead, the role of a</w:t>
      </w:r>
      <w:r>
        <w:t xml:space="preserve"> </w:t>
      </w:r>
      <w:r>
        <w:rPr>
          <w:bCs/>
          <w:b/>
        </w:rPr>
        <w:t xml:space="preserve">Chemical Engineer</w:t>
      </w:r>
      <w:r>
        <w:t xml:space="preserve"> </w:t>
      </w:r>
      <w:r>
        <w:t xml:space="preserve">in</w:t>
      </w:r>
      <w:r>
        <w:t xml:space="preserve"> </w:t>
      </w:r>
      <w:r>
        <w:rPr>
          <w:bCs/>
          <w:b/>
        </w:rPr>
        <w:t xml:space="preserve">South Korea Seoul</w:t>
      </w:r>
      <w:r>
        <w:t xml:space="preserve">, is poised to evolve further. The city is investing heavily in hydrogen economy initiatives and advanced battery technologies, sectors where chemical engineering principles are critical. As a professional reflecting on this trajectory, I see an exciting opportunity to contribute to the energy transition.</w:t>
      </w:r>
    </w:p>
    <w:p>
      <w:pPr>
        <w:pStyle w:val="BodyText"/>
      </w:pPr>
      <w:r>
        <w:br/>
      </w:r>
    </w:p>
    <w:p>
      <w:pPr>
        <w:pStyle w:val="BodyText"/>
      </w:pPr>
      <w:r>
        <w:t xml:space="preserve">The challenge will be to scale these innovations efficiently while maintaining safety and cost-effectiveness. The</w:t>
      </w:r>
      <w:r>
        <w:t xml:space="preserve"> </w:t>
      </w:r>
      <w:r>
        <w:rPr>
          <w:bCs/>
          <w:b/>
        </w:rPr>
        <w:t xml:space="preserve">Chemical Engineer</w:t>
      </w:r>
      <w:r>
        <w:t xml:space="preserve"> </w:t>
      </w:r>
      <w:r>
        <w:t xml:space="preserve">of the future in</w:t>
      </w:r>
      <w:r>
        <w:t xml:space="preserve"> </w:t>
      </w:r>
      <w:r>
        <w:rPr>
          <w:bCs/>
          <w:b/>
        </w:rPr>
        <w:t xml:space="preserve">South Korea Seoul</w:t>
      </w:r>
      <w:r>
        <w:t xml:space="preserve">, will likely be part data scientist, part environmental advocate, and part process innovator. This multifaceted role demands lifelong learning and adaptability.</w:t>
      </w:r>
    </w:p>
    <w:p>
      <w:pPr>
        <w:pStyle w:val="BodyText"/>
      </w:pPr>
      <w:r>
        <w:br/>
      </w:r>
    </w:p>
    <w:p>
      <w:pPr>
        <w:pStyle w:val="BodyText"/>
      </w:pPr>
      <w:r>
        <w:t xml:space="preserve">In conclusion, being a</w:t>
      </w:r>
      <w:r>
        <w:t xml:space="preserve"> </w:t>
      </w:r>
      <w:r>
        <w:rPr>
          <w:bCs/>
          <w:b/>
        </w:rPr>
        <w:t xml:space="preserve">Chemical Engineer</w:t>
      </w:r>
      <w:r>
        <w:t xml:space="preserve"> </w:t>
      </w:r>
      <w:r>
        <w:t xml:space="preserve">in</w:t>
      </w:r>
      <w:r>
        <w:t xml:space="preserve"> </w:t>
      </w:r>
      <w:r>
        <w:rPr>
          <w:bCs/>
          <w:b/>
        </w:rPr>
        <w:t xml:space="preserve">South Korea Seoul</w:t>
      </w:r>
      <w:r>
        <w:t xml:space="preserve">, is a dynamic and rewarding endeavor. It requires a delicate balance of technical expertise, environmental consciousness, cultural sensitivity, and innovative thinking. The city’s unique blend of tradition and modernity provides fertile ground for professional growth and societal impact. As I reflect on this path, I am inspired by the potential to drive meaningful change through engineering excellence in one of the world's most vibrant urban landscapes.</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Seoul, South Korea</dc:title>
  <dc:creator/>
  <dc:language>en</dc:language>
  <cp:keywords/>
  <dcterms:created xsi:type="dcterms:W3CDTF">2026-07-29T13:07:16Z</dcterms:created>
  <dcterms:modified xsi:type="dcterms:W3CDTF">2026-07-29T13:07:16Z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