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Date : October 26, 2023</w:t>
      </w:r>
    </w:p>
    <w:bookmarkStart w:id="25" w:name="Xd10bdceb165f9f2220e4e181fdd408f2003c0c9"/>
    <w:p>
      <w:pPr>
        <w:pStyle w:val="Heading1"/>
      </w:pPr>
      <w:r>
        <w:t xml:space="preserve">The Precision of Process and Purpose</w:t>
      </w:r>
      <w:r>
        <w:br/>
      </w:r>
      <w:r>
        <w:t xml:space="preserve">A Reflection Paper on the Role of a Chemical Engineer in Switzerland Zurich</w:t>
      </w:r>
    </w:p>
    <w:p>
      <w:pPr>
        <w:pStyle w:val="FirstParagraph"/>
      </w:pPr>
      <w:r>
        <w:t xml:space="preserve">The landscape of modern industry is defined not merely by the scale of its operations, but by the precision with which those operations are managed. In this context, reflection is not just an academic exercise; it is a necessary component of professional development and societal contribution. This document serves as a</w:t>
      </w:r>
      <w:r>
        <w:t xml:space="preserve"> </w:t>
      </w:r>
      <w:r>
        <w:rPr>
          <w:bCs/>
          <w:b/>
        </w:rPr>
        <w:t xml:space="preserve">Reflection Paper</w:t>
      </w:r>
      <w:r>
        <w:t xml:space="preserve"> </w:t>
      </w:r>
      <w:r>
        <w:t xml:space="preserve">that explores the intricate relationship between technical engineering principles and their application in one of the most demanding industrial environments on Earth:</w:t>
      </w:r>
      <w:r>
        <w:t xml:space="preserve"> </w:t>
      </w:r>
      <w:r>
        <w:rPr>
          <w:bCs/>
          <w:b/>
        </w:rPr>
        <w:t xml:space="preserve">Switzerland Zurich</w:t>
      </w:r>
      <w:r>
        <w:t xml:space="preserve">. Specifically, this analysis focuses on the unique position and responsibilities of a</w:t>
      </w:r>
      <w:r>
        <w:t xml:space="preserve"> </w:t>
      </w:r>
      <w:hyperlink w:anchor="ref1">
        <w:r>
          <w:rPr>
            <w:rStyle w:val="Hyperlink"/>
            <w:iCs/>
            <w:i/>
          </w:rPr>
          <w:t xml:space="preserve">Chemical Engineer</w:t>
        </w:r>
      </w:hyperlink>
      <w:r>
        <w:t xml:space="preserve"> </w:t>
      </w:r>
      <w:r>
        <w:t xml:space="preserve">operating within this prestigious geographic locale.</w:t>
      </w:r>
    </w:p>
    <w:bookmarkStart w:id="20" w:name="X3dc847900e450acc50a8f6d634bba4816770c81"/>
    <w:p>
      <w:pPr>
        <w:pStyle w:val="Heading2"/>
      </w:pPr>
      <w:r>
        <w:t xml:space="preserve">The Intersection of Quality and Geography</w:t>
      </w:r>
    </w:p>
    <w:p>
      <w:pPr>
        <w:pStyle w:val="FirstParagraph"/>
      </w:pPr>
      <w:r>
        <w:t xml:space="preserve">To understand the weight carried by a</w:t>
      </w:r>
      <w:r>
        <w:t xml:space="preserve"> </w:t>
      </w:r>
      <w:r>
        <w:rPr>
          <w:bCs/>
          <w:b/>
        </w:rPr>
        <w:t xml:space="preserve">Chemical Engineer</w:t>
      </w:r>
      <w:r>
        <w:t xml:space="preserve">, one must first appreciate the specific context of their workplace. Switzerland is globally synonymous with quality, precision, stability, and environmental stewardship. Zurich, as its largest city and economic hub, concentrates these values into a dense network of pharmaceutical giants (such as Novartis and Roche), fine chemical manufacturers (like Clariant), and high-precision instrumentation firms. For a</w:t>
      </w:r>
      <w:r>
        <w:t xml:space="preserve"> </w:t>
      </w:r>
      <w:r>
        <w:rPr>
          <w:bCs/>
          <w:b/>
        </w:rPr>
        <w:t xml:space="preserve">Chemical Engineer</w:t>
      </w:r>
      <w:r>
        <w:t xml:space="preserve">, working in</w:t>
      </w:r>
      <w:r>
        <w:t xml:space="preserve"> </w:t>
      </w:r>
      <w:hyperlink w:anchor="ref2">
        <w:r>
          <w:rPr>
            <w:rStyle w:val="Hyperlink"/>
            <w:iCs/>
            <w:i/>
          </w:rPr>
          <w:t xml:space="preserve">Switzerland Zurich</w:t>
        </w:r>
      </w:hyperlink>
      <w:r>
        <w:t xml:space="preserve"> </w:t>
      </w:r>
      <w:r>
        <w:t xml:space="preserve">is not simply about managing reactors or designing pipelines; it is about embodying a standard of excellence that has become a national brand.</w:t>
      </w:r>
    </w:p>
    <w:p>
      <w:pPr>
        <w:pStyle w:val="BodyText"/>
      </w:pPr>
      <w:r>
        <w:t xml:space="preserve">The reflection here begins with the concept of "Swiss Quality." In engineering terms, this translates to an uncompromising adherence to detail. A minor deviation in temperature, pressure, or purity levels can have catastrophic financial and reputational consequences. Therefore, the</w:t>
      </w:r>
      <w:r>
        <w:t xml:space="preserve"> </w:t>
      </w:r>
      <w:r>
        <w:rPr>
          <w:bCs/>
          <w:b/>
        </w:rPr>
        <w:t xml:space="preserve">Chemical Engineer</w:t>
      </w:r>
      <w:r>
        <w:t xml:space="preserve"> </w:t>
      </w:r>
      <w:r>
        <w:t xml:space="preserve">must cultivate a mindset where statistical process control is not just a regulatory requirement but a moral imperative. This environment demands that engineering decisions are backed by robust data analysis and risk assessment. The reflection leads us to conclude that in Zurich, technical competence is the baseline; intellectual rigor and ethical responsibility are the differentiators.</w:t>
      </w:r>
    </w:p>
    <w:bookmarkEnd w:id="20"/>
    <w:bookmarkStart w:id="21" w:name="X5f520e5749786f65e5b4e6690e98d57947c362a"/>
    <w:p>
      <w:pPr>
        <w:pStyle w:val="Heading2"/>
      </w:pPr>
      <w:r>
        <w:t xml:space="preserve">Regulatory Rigor and Environmental Stewardship</w:t>
      </w:r>
    </w:p>
    <w:p>
      <w:pPr>
        <w:pStyle w:val="FirstParagraph"/>
      </w:pPr>
      <w:r>
        <w:t xml:space="preserve">A significant portion of a</w:t>
      </w:r>
      <w:r>
        <w:t xml:space="preserve"> </w:t>
      </w:r>
      <w:r>
        <w:rPr>
          <w:bCs/>
          <w:b/>
        </w:rPr>
        <w:t xml:space="preserve">Chemical Engineer</w:t>
      </w:r>
      <w:r>
        <w:t xml:space="preserve">'s day in</w:t>
      </w:r>
      <w:r>
        <w:t xml:space="preserve"> </w:t>
      </w:r>
      <w:hyperlink w:anchor="ref3">
        <w:r>
          <w:rPr>
            <w:rStyle w:val="Hyperlink"/>
            <w:iCs/>
            <w:i/>
          </w:rPr>
          <w:t xml:space="preserve">Switzerland Zurich</w:t>
        </w:r>
      </w:hyperlink>
      <w:r>
        <w:t xml:space="preserve"> </w:t>
      </w:r>
      <w:r>
        <w:t xml:space="preserve">is dedicated to navigating one of the world's most stringent regulatory frameworks. Switzerland may not be a member of the European Union, yet its environmental laws are often stricter than those in Brussels. The Swiss Federal Act on Environmental Protection demands that industrial processes minimize their footprint on air, water, and soil.</w:t>
      </w:r>
    </w:p>
    <w:p>
      <w:pPr>
        <w:pStyle w:val="BodyText"/>
      </w:pPr>
      <w:r>
        <w:t xml:space="preserve">Reflecting on this aspect reveals a profound shift in the role of the</w:t>
      </w:r>
      <w:r>
        <w:t xml:space="preserve"> </w:t>
      </w:r>
      <w:r>
        <w:rPr>
          <w:bCs/>
          <w:b/>
        </w:rPr>
        <w:t xml:space="preserve">Chemical Engineer</w:t>
      </w:r>
      <w:r>
        <w:t xml:space="preserve">. Traditionally viewed as producers of materials, modern engineers are now custodians of sustainability. In Zurich, this means designing processes that adhere to the principles of Green Chemistry. It involves optimizing energy efficiency to reduce carbon emissions and developing waste management systems that aim for a circular economy. The</w:t>
      </w:r>
      <w:r>
        <w:t xml:space="preserve"> </w:t>
      </w:r>
      <w:r>
        <w:rPr>
          <w:bCs/>
          <w:b/>
        </w:rPr>
        <w:t xml:space="preserve">Chemical Engineer</w:t>
      </w:r>
      <w:r>
        <w:t xml:space="preserve"> </w:t>
      </w:r>
      <w:r>
        <w:t xml:space="preserve">must act as an innovator who can prove that economic viability and ecological responsibility are not mutually exclusive but synergistic.</w:t>
      </w:r>
    </w:p>
    <w:p>
      <w:pPr>
        <w:pStyle w:val="BodyText"/>
      </w:pPr>
      <w:r>
        <w:t xml:space="preserve">This reflection highlights the "Swiss model" of sustainability. It is not enough to comply with regulations; one must anticipate them. Engineers in Zurich often lead the way in developing next-generation technologies, such as continuous manufacturing or biocatalysis, which offer cleaner alternatives to traditional batch processes. The pressure to innovate under strict environmental constraints fosters a culture of high-level problem solving that is unique to this region.</w:t>
      </w:r>
    </w:p>
    <w:bookmarkEnd w:id="21"/>
    <w:bookmarkStart w:id="22" w:name="Xe2f7e0ec7ee5709741111843d4334a727e7831f"/>
    <w:p>
      <w:pPr>
        <w:pStyle w:val="Heading2"/>
      </w:pPr>
      <w:r>
        <w:t xml:space="preserve">The Human Element and Multidisciplinary Collaboration</w:t>
      </w:r>
    </w:p>
    <w:p>
      <w:pPr>
        <w:pStyle w:val="FirstParagraph"/>
      </w:pPr>
      <w:r>
        <w:t xml:space="preserve">Engineering does not exist in a vacuum. A key aspect of being a</w:t>
      </w:r>
      <w:r>
        <w:t xml:space="preserve"> </w:t>
      </w:r>
      <w:r>
        <w:rPr>
          <w:bCs/>
          <w:b/>
        </w:rPr>
        <w:t xml:space="preserve">Chemical Engineer</w:t>
      </w:r>
      <w:r>
        <w:t xml:space="preserve"> </w:t>
      </w:r>
      <w:r>
        <w:t xml:space="preserve">in</w:t>
      </w:r>
      <w:r>
        <w:t xml:space="preserve"> </w:t>
      </w:r>
      <w:hyperlink w:anchor="ref4">
        <w:r>
          <w:rPr>
            <w:rStyle w:val="Hyperlink"/>
            <w:iCs/>
            <w:i/>
          </w:rPr>
          <w:t xml:space="preserve">Switzerland Zurich</w:t>
        </w:r>
      </w:hyperlink>
      <w:r>
        <w:t xml:space="preserve"> </w:t>
      </w:r>
      <w:r>
        <w:t xml:space="preserve">is the necessity of collaboration. The pharmaceutical and chemical industries are highly interdisciplinary, requiring seamless integration between chemistry, biology, physics, data science, and business strategy. Zurich’s universities (such as ETH Zurich) have created a fertile ground for such cross-pollination.</w:t>
      </w:r>
    </w:p>
    <w:p>
      <w:pPr>
        <w:pStyle w:val="BodyText"/>
      </w:pPr>
      <w:r>
        <w:t xml:space="preserve">Reflecting on this dynamic emphasizes the importance of soft skills alongside technical acumen. A</w:t>
      </w:r>
      <w:r>
        <w:t xml:space="preserve"> </w:t>
      </w:r>
      <w:r>
        <w:rPr>
          <w:bCs/>
          <w:b/>
        </w:rPr>
        <w:t xml:space="preserve">Chemical Engineer</w:t>
      </w:r>
      <w:r>
        <w:t xml:space="preserve"> </w:t>
      </w:r>
      <w:r>
        <w:t xml:space="preserve">must be able to communicate complex thermodynamic or kinetic concepts to non-technical stakeholders, including investors, policymakers, and marketing teams. In a city like Zurich, where international talent converges from across the globe, linguistic and cultural adaptability are crucial. The workplace is multilingual; proficiency in German is often required for local regulatory interactions, while English serves as the lingua franca of science.</w:t>
      </w:r>
    </w:p>
    <w:p>
      <w:pPr>
        <w:pStyle w:val="BodyText"/>
      </w:pPr>
      <w:r>
        <w:t xml:space="preserve">This reflection underscores that the role of a</w:t>
      </w:r>
      <w:r>
        <w:t xml:space="preserve"> </w:t>
      </w:r>
      <w:r>
        <w:rPr>
          <w:bCs/>
          <w:b/>
        </w:rPr>
        <w:t xml:space="preserve">Chemical Engineer</w:t>
      </w:r>
      <w:r>
        <w:t xml:space="preserve"> </w:t>
      </w:r>
      <w:r>
        <w:t xml:space="preserve">in Zurich is deeply social. It involves leading multidisciplinary teams, managing projects with tight deadlines, and ensuring that safety protocols are respected by all personnel. The "Swiss" work ethic values punctuality, reliability, and consensus-building. These cultural nuances significantly influence how engineering projects are executed. A failure to engage effectively with the human element can derail even the most technically sound process design.</w:t>
      </w:r>
    </w:p>
    <w:bookmarkEnd w:id="22"/>
    <w:bookmarkStart w:id="23" w:name="X802ed410fdffaf8d24ae614a85e57ddeabf8674"/>
    <w:p>
      <w:pPr>
        <w:pStyle w:val="Heading2"/>
      </w:pPr>
      <w:r>
        <w:t xml:space="preserve">Future Challenges and Technological Evolution</w:t>
      </w:r>
    </w:p>
    <w:p>
      <w:pPr>
        <w:pStyle w:val="FirstParagraph"/>
      </w:pPr>
      <w:r>
        <w:t xml:space="preserve">As we look toward the future, the role of a</w:t>
      </w:r>
      <w:r>
        <w:t xml:space="preserve"> </w:t>
      </w:r>
      <w:r>
        <w:rPr>
          <w:bCs/>
          <w:b/>
        </w:rPr>
        <w:t xml:space="preserve">Chemical Engineer</w:t>
      </w:r>
      <w:r>
        <w:t xml:space="preserve"> </w:t>
      </w:r>
      <w:r>
        <w:t xml:space="preserve">in</w:t>
      </w:r>
      <w:r>
        <w:t xml:space="preserve"> </w:t>
      </w:r>
      <w:hyperlink w:anchor="ref5">
        <w:r>
          <w:rPr>
            <w:rStyle w:val="Hyperlink"/>
            <w:iCs/>
            <w:i/>
          </w:rPr>
          <w:t xml:space="preserve">Switzerland Zurich</w:t>
        </w:r>
      </w:hyperlink>
      <w:r>
        <w:t xml:space="preserve"> </w:t>
      </w:r>
      <w:r>
        <w:t xml:space="preserve">is poised for further transformation. The advent of Industry 4.0, characterized by digitalization, artificial intelligence (AI), and the Internet of Things (IoT), is reshaping process industries. Digital twins are now used to simulate plant operations before they are physically built, reducing risk and enhancing efficiency.</w:t>
      </w:r>
    </w:p>
    <w:p>
      <w:pPr>
        <w:pStyle w:val="BodyText"/>
      </w:pPr>
      <w:r>
        <w:t xml:space="preserve">A critical reflection on this trend suggests that engineers must embrace lifelong learning. The tools available today will likely be obsolete in a decade, but the fundamental principles of mass and energy balance remain constant. However, the ability to interpret data from smart sensors using AI algorithms is becoming a core competency. In Zurich’s tech-forward environment,</w:t>
      </w:r>
      <w:r>
        <w:t xml:space="preserve"> </w:t>
      </w:r>
      <w:r>
        <w:rPr>
          <w:bCs/>
          <w:b/>
        </w:rPr>
        <w:t xml:space="preserve">Chemical Engineers</w:t>
      </w:r>
      <w:r>
        <w:t xml:space="preserve"> </w:t>
      </w:r>
      <w:r>
        <w:t xml:space="preserve">are expected to be hybrid professionals—part process expert, part data analyst.</w:t>
      </w:r>
    </w:p>
    <w:p>
      <w:pPr>
        <w:pStyle w:val="BodyText"/>
      </w:pPr>
      <w:r>
        <w:t xml:space="preserve">Furthermore, geopolitical shifts and supply chain vulnerabilities have highlighted the importance of resilience. Swiss companies are increasingly focused on securing their supply chains for critical raw materials. This requires engineers to rethink sourcing strategies and develop more robust, flexible production processes that can adapt to sudden disruptions.</w:t>
      </w:r>
    </w:p>
    <w:bookmarkEnd w:id="23"/>
    <w:bookmarkStart w:id="24" w:name="conclusion-a-commitment-to-excellence"/>
    <w:p>
      <w:pPr>
        <w:pStyle w:val="Heading2"/>
      </w:pPr>
      <w:r>
        <w:t xml:space="preserve">Conclusion: A Commitment to Excellence</w:t>
      </w:r>
    </w:p>
    <w:p>
      <w:pPr>
        <w:pStyle w:val="FirstParagraph"/>
      </w:pPr>
      <w:r>
        <w:t xml:space="preserve">In conclusion, this</w:t>
      </w:r>
      <w:r>
        <w:t xml:space="preserve"> </w:t>
      </w:r>
      <w:r>
        <w:rPr>
          <w:bCs/>
          <w:b/>
        </w:rPr>
        <w:t xml:space="preserve">Reflection Paper</w:t>
      </w:r>
      <w:r>
        <w:t xml:space="preserve"> </w:t>
      </w:r>
      <w:r>
        <w:t xml:space="preserve">has explored the multifaceted role of a</w:t>
      </w:r>
    </w:p>
    <w:p>
      <w:pPr>
        <w:pStyle w:val="BodyText"/>
      </w:pPr>
      <w:r>
        <w:rPr>
          <w:bCs/>
          <w:b/>
        </w:rPr>
        <w:t xml:space="preserve">Chemical Engineer</w:t>
      </w:r>
      <w:r>
        <w:t xml:space="preserve"> </w:t>
      </w:r>
      <w:r>
        <w:t xml:space="preserve">within the unique ecosystem of</w:t>
      </w:r>
      <w:r>
        <w:t xml:space="preserve"> </w:t>
      </w:r>
      <w:hyperlink w:anchor="ref7">
        <w:r>
          <w:rPr>
            <w:rStyle w:val="Hyperlink"/>
            <w:iCs/>
            <w:i/>
          </w:rPr>
          <w:t xml:space="preserve">Switzerland Zurich</w:t>
        </w:r>
      </w:hyperlink>
      <w:r>
        <w:t xml:space="preserve">. The analysis reveals that success in this context requires more than just textbook knowledge. It demands a holistic approach that integrates technical precision, regulatory compliance, environmental stewardship, cultural adaptability, and technological agility.</w:t>
      </w:r>
    </w:p>
    <w:p>
      <w:pPr>
        <w:pStyle w:val="BodyText"/>
      </w:pPr>
      <w:r>
        <w:t xml:space="preserve">The city of Zurich acts as both a crucible and an incubator for engineering excellence. The high standards expected by Swiss industry challenge</w:t>
      </w:r>
      <w:r>
        <w:t xml:space="preserve"> </w:t>
      </w:r>
      <w:r>
        <w:rPr>
          <w:bCs/>
          <w:b/>
        </w:rPr>
        <w:t xml:space="preserve">Chemical Engineers</w:t>
      </w:r>
      <w:r>
        <w:t xml:space="preserve"> </w:t>
      </w:r>
      <w:r>
        <w:t xml:space="preserve">to push the boundaries of what is possible in process design and safety. The reflection leads to the understanding that being an engineer in this region is a privilege accompanied by significant responsibility.</w:t>
      </w:r>
    </w:p>
    <w:p>
      <w:pPr>
        <w:pStyle w:val="BodyText"/>
      </w:pPr>
      <w:r>
        <w:t xml:space="preserve">Ultimately, the identity of a</w:t>
      </w:r>
      <w:r>
        <w:t xml:space="preserve"> </w:t>
      </w:r>
      <w:r>
        <w:rPr>
          <w:bCs/>
          <w:b/>
        </w:rPr>
        <w:t xml:space="preserve">Chemical Engineer</w:t>
      </w:r>
      <w:r>
        <w:t xml:space="preserve"> </w:t>
      </w:r>
      <w:r>
        <w:t xml:space="preserve">in</w:t>
      </w:r>
      <w:r>
        <w:t xml:space="preserve"> </w:t>
      </w:r>
      <w:hyperlink w:anchor="ref8">
        <w:r>
          <w:rPr>
            <w:rStyle w:val="Hyperlink"/>
            <w:iCs/>
            <w:i/>
          </w:rPr>
          <w:t xml:space="preserve">Switzerland Zurich</w:t>
        </w:r>
      </w:hyperlink>
      <w:r>
        <w:t xml:space="preserve"> </w:t>
      </w:r>
      <w:r>
        <w:t xml:space="preserve">is defined by a commitment to improving quality of life through safe, sustainable, and innovative chemical processes. Whether developing life-saving medicines or creating eco-friendly materials, these engineers play a pivotal role in shaping the future. As technology evolves and global challenges mount, the need for such dedicated professionals remains undiminished. The</w:t>
      </w:r>
      <w:r>
        <w:t xml:space="preserve"> </w:t>
      </w:r>
      <w:r>
        <w:rPr>
          <w:bCs/>
          <w:b/>
        </w:rPr>
        <w:t xml:space="preserve">Reflection Paper</w:t>
      </w:r>
      <w:r>
        <w:t xml:space="preserve"> </w:t>
      </w:r>
      <w:r>
        <w:t xml:space="preserve">thus stands as a testament to the enduring value of engineering expertise in one of the world’s most demanding and rewarding industrial landscapes.</w:t>
      </w:r>
    </w:p>
    <w:p>
      <w:r>
        <w:pict>
          <v:rect style="width:0;height:1.5pt" o:hralign="center" o:hrstd="t" o:hr="t"/>
        </w:pict>
      </w:r>
    </w:p>
    <w:p>
      <w:pPr>
        <w:pStyle w:val="FirstParagraph"/>
      </w:pPr>
      <w:r>
        <w:rPr>
          <w:iCs/>
          <w:i/>
        </w:rPr>
        <w:t xml:space="preserve">This document contains no external links. The references</w:t>
      </w:r>
      <w:r>
        <w:rPr>
          <w:iCs/>
          <w:i/>
        </w:rPr>
        <w:t xml:space="preserve"> </w:t>
      </w:r>
      <w:hyperlink w:anchor="ref1">
        <w:r>
          <w:rPr>
            <w:rStyle w:val="Hyperlink"/>
            <w:iCs/>
            <w:i/>
          </w:rPr>
          <w:t xml:space="preserve">[1]</w:t>
        </w:r>
      </w:hyperlink>
      <w:r>
        <w:rPr>
          <w:iCs/>
          <w:i/>
        </w:rPr>
        <w:t xml:space="preserve">,</w:t>
      </w:r>
      <w:r>
        <w:rPr>
          <w:iCs/>
          <w:i/>
        </w:rPr>
        <w:t xml:space="preserve"> </w:t>
      </w:r>
      <w:hyperlink w:anchor="ref2">
        <w:r>
          <w:rPr>
            <w:rStyle w:val="Hyperlink"/>
            <w:iCs/>
            <w:i/>
          </w:rPr>
          <w:t xml:space="preserve">[2]</w:t>
        </w:r>
      </w:hyperlink>
      <w:r>
        <w:rPr>
          <w:iCs/>
          <w:i/>
        </w:rPr>
        <w:t xml:space="preserve">, etc., are internal anchors for structural navigation within the HTML document as requested.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Switzerland Zurich</dc:title>
  <dc:creator/>
  <dc:language>en</dc:language>
  <cp:keywords/>
  <dcterms:created xsi:type="dcterms:W3CDTF">2026-07-29T14:03:56Z</dcterms:created>
  <dcterms:modified xsi:type="dcterms:W3CDTF">2026-07-29T14:03:56Z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