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Algiers,</w:t>
      </w:r>
      <w:r>
        <w:t xml:space="preserve"> </w:t>
      </w:r>
      <w:r>
        <w:t xml:space="preserve">Algeria</w:t>
      </w:r>
    </w:p>
    <w:bookmarkStart w:id="28" w:name="X25eb4e29e65f8e3be9f4db054646c88ebed4ca1"/>
    <w:p>
      <w:pPr>
        <w:pStyle w:val="Heading1"/>
      </w:pPr>
      <w:r>
        <w:t xml:space="preserve">Bridging Tradition and Innovation: A Reflection on the Profession of Chemist in Algiers, Algeria</w:t>
      </w:r>
    </w:p>
    <w:p>
      <w:pPr>
        <w:pStyle w:val="FirstParagraph"/>
      </w:pPr>
      <w:r>
        <w:t xml:space="preserve">The landscape of scientific inquiry in North Africa is a complex tapestry woven from threads of colonial history, post-independence nation-building, and the urgent demands of modern globalized industry. Within this context, the role of a</w:t>
      </w:r>
      <w:r>
        <w:t xml:space="preserve"> </w:t>
      </w:r>
      <w:r>
        <w:t xml:space="preserve">Chemist</w:t>
      </w:r>
      <w:r>
        <w:t xml:space="preserve"> </w:t>
      </w:r>
      <w:r>
        <w:t xml:space="preserve">in</w:t>
      </w:r>
    </w:p>
    <w:p>
      <w:pPr>
        <w:pStyle w:val="BodyText"/>
      </w:pPr>
      <w:r>
        <w:t xml:space="preserve">Algiers, the capital city of</w:t>
      </w:r>
    </w:p>
    <w:p>
      <w:pPr>
        <w:pStyle w:val="BodyText"/>
      </w:pPr>
      <w:r>
        <w:t xml:space="preserve">Algeria, stands as a critical pivot point between traditional resource management and future-oriented industrial innovation. To reflect upon this profession is not merely to discuss laboratory techniques or molecular structures; it is to examine how scientific expertise interacts with economic policy, educational infrastructure, and the socio-cultural fabric of one of Africa’s most populous nations.</w:t>
      </w:r>
    </w:p>
    <w:bookmarkStart w:id="20" w:name="X4fdb2f236a34f8409c3eb10e5010d261761a604"/>
    <w:p>
      <w:pPr>
        <w:pStyle w:val="Heading2"/>
      </w:pPr>
      <w:r>
        <w:t xml:space="preserve">The Historical Context: From Resource Dependency to Industrial Ambition</w:t>
      </w:r>
    </w:p>
    <w:p>
      <w:pPr>
        <w:pStyle w:val="FirstParagraph"/>
      </w:pPr>
      <w:r>
        <w:t xml:space="preserve">Algeria, as a nation, has long been defined by its vast natural resources, particularly hydrocarbons. The capital city, Algiers, serves as the administrative and intellectual heart of this energy-dominated economy. Historically, the demand for chemists in Algeria was driven almost exclusively by the oil and gas sector—specifically petroleum refining and petrochemical processing. For decades, a career as a chemist in Algiers often meant working within state-owned enterprises like Sonatrach, focusing on quality control, extraction efficiency, or pipeline maintenance.</w:t>
      </w:r>
    </w:p>
    <w:p>
      <w:pPr>
        <w:pStyle w:val="BodyText"/>
      </w:pPr>
      <w:r>
        <w:t xml:space="preserve">However, reflecting on the current trajectory reveals a significant shift. Algeria is actively seeking to diversify its economy beyond hydrocarbons to reduce vulnerability to global oil price fluctuations. This strategic pivot creates a renewed and expanded demand for chemical expertise in sectors such as agriculture (fertilizers and pesticides), pharmaceuticals, water treatment, and materials science. The modern chemist in Algiers is no longer just a custodian of the past industrial model but an architect of new economic pillars.</w:t>
      </w:r>
    </w:p>
    <w:bookmarkEnd w:id="20"/>
    <w:bookmarkStart w:id="21" w:name="X83636c4aad052782c4db48a77ac4569bf80e880"/>
    <w:p>
      <w:pPr>
        <w:pStyle w:val="Heading2"/>
      </w:pPr>
      <w:r>
        <w:t xml:space="preserve">The Educational Landscape and Professional Identity</w:t>
      </w:r>
    </w:p>
    <w:p>
      <w:pPr>
        <w:pStyle w:val="FirstParagraph"/>
      </w:pPr>
      <w:r>
        <w:t xml:space="preserve">The training of a chemist in Algeria takes place primarily within the university system, notably at institutions like the University of Algiers 1 (Ahmed Ben Bella) and other major regional universities. These institutions have maintained a strong theoretical foundation in chemistry, rooted in French colonial academic traditions but increasingly integrating Anglo-American pedagogical standards through international collaborations.</w:t>
      </w:r>
    </w:p>
    <w:p>
      <w:pPr>
        <w:pStyle w:val="BodyText"/>
      </w:pPr>
      <w:r>
        <w:t xml:space="preserve">Yet, there is a persistent reflection on the gap between academic theory and industrial application. Many chemists in Algiers report that while their understanding of organic synthesis or analytical chemistry is robust, they often lack exposure to modern instrumentation and large-scale production protocols during their formative years. This necessitates a period of intense on-the-job training once they enter the workforce. Consequently, the professional identity of a chemist in Algeria is one of continuous adaptation. They are expected to be not only scientists but also engineers and managers, capable of bridging the gap between laboratory bench and factory floor.</w:t>
      </w:r>
    </w:p>
    <w:bookmarkEnd w:id="21"/>
    <w:bookmarkStart w:id="24" w:name="X53cc1ff367ab27c786475941701c8e4946b199d"/>
    <w:p>
      <w:pPr>
        <w:pStyle w:val="Heading2"/>
      </w:pPr>
      <w:r>
        <w:t xml:space="preserve">The Urban Context: Challenges and Opportunities in Algiers</w:t>
      </w:r>
    </w:p>
    <w:p>
      <w:pPr>
        <w:pStyle w:val="FirstParagraph"/>
      </w:pPr>
      <w:r>
        <w:t xml:space="preserve">The setting of Algiers itself plays a crucial role in shaping the daily reality of the chemist. As a densely populated coastal metropolis facing environmental pressures, the capital city presents unique challenges for chemical professionals involved in public health and environmental safety.</w:t>
      </w:r>
    </w:p>
    <w:bookmarkStart w:id="22" w:name="environmental-stewardship"/>
    <w:p>
      <w:pPr>
        <w:pStyle w:val="Heading3"/>
      </w:pPr>
      <w:r>
        <w:t xml:space="preserve">Environmental Stewardship</w:t>
      </w:r>
    </w:p>
    <w:p>
      <w:pPr>
        <w:pStyle w:val="FirstParagraph"/>
      </w:pPr>
      <w:r>
        <w:t xml:space="preserve">A significant aspect of contemporary chemistry practice in Algiers is environmental protection. With rapid urbanization and industrial growth along the coast, issues such as wastewater management, air quality monitoring near industrial zones, and waste disposal are paramount. Chemists working for municipal agencies or private consultancies in Algiers are increasingly tasked with developing sustainable solutions. For instance, analyzing water quality from the Mediterranean Sea or treating industrial effluents before discharge requires rigorous chemical analysis and innovative treatment methods. This environmental dimension adds a layer of civic responsibility to the chemist’s role, transforming them into guardians of public health.</w:t>
      </w:r>
    </w:p>
    <w:bookmarkEnd w:id="22"/>
    <w:bookmarkStart w:id="23" w:name="the-pharmaceutical-sector"/>
    <w:p>
      <w:pPr>
        <w:pStyle w:val="Heading3"/>
      </w:pPr>
      <w:r>
        <w:t xml:space="preserve">The Pharmaceutical Sector</w:t>
      </w:r>
    </w:p>
    <w:p>
      <w:pPr>
        <w:pStyle w:val="FirstParagraph"/>
      </w:pPr>
      <w:r>
        <w:t xml:space="preserve">Another critical area is the pharmaceutical industry. Algeria has made strides toward self-sufficiency in drug production, aiming to reduce reliance on imports. In Algiers, numerous pharmaceutical laboratories operate under strict regulatory frameworks. Chemists here are involved in formulation development, stability testing, and compliance with international standards (such as Good Manufacturing Practices). The reflection here is one of resilience; despite occasional shortages of raw materials or equipment due to import restrictions, Algerian chemists demonstrate remarkable ingenuity in maintaining production quality. This sector offers a promising avenue for career advancement and contributes directly to national health security.</w:t>
      </w:r>
    </w:p>
    <w:bookmarkEnd w:id="23"/>
    <w:bookmarkEnd w:id="24"/>
    <w:bookmarkStart w:id="25" w:name="X04eff428276f820967b8f155c736595b1c3c891"/>
    <w:p>
      <w:pPr>
        <w:pStyle w:val="Heading2"/>
      </w:pPr>
      <w:r>
        <w:t xml:space="preserve">Socio-Cultural Dynamics and the Scientific Community</w:t>
      </w:r>
    </w:p>
    <w:p>
      <w:pPr>
        <w:pStyle w:val="FirstParagraph"/>
      </w:pPr>
      <w:r>
        <w:t xml:space="preserve">The scientific community in Algiers is vibrant yet competitive. Networking within professional societies, such as the Algerian Chemical Society, plays a vital role in knowledge exchange. Conferences held regularly in the capital city provide platforms for chemists to present research on topics ranging from catalysis to green chemistry.</w:t>
      </w:r>
    </w:p>
    <w:p>
      <w:pPr>
        <w:pStyle w:val="BodyText"/>
      </w:pPr>
      <w:r>
        <w:t xml:space="preserve">However, brain drain remains a significant concern. Many talented young chemists in Algeria look toward Europe or North America for opportunities offering better funding, state-of-the-art facilities, and career progression. This exodus poses a challenge to the long-term development of the chemical sciences in</w:t>
      </w:r>
    </w:p>
    <w:p>
      <w:pPr>
        <w:pStyle w:val="BodyText"/>
      </w:pPr>
      <w:r>
        <w:t xml:space="preserve">Algeria. Addressing this requires not only improving working conditions in Algiers but also fostering a culture that values scientific innovation as much as it does academic achievement.</w:t>
      </w:r>
    </w:p>
    <w:bookmarkEnd w:id="25"/>
    <w:bookmarkStart w:id="26" w:name="Xc88b598e9e05a2346356751123f77fd43214fff"/>
    <w:p>
      <w:pPr>
        <w:pStyle w:val="Heading2"/>
      </w:pPr>
      <w:r>
        <w:t xml:space="preserve">The Future: Green Chemistry and Sustainability</w:t>
      </w:r>
    </w:p>
    <w:p>
      <w:pPr>
        <w:pStyle w:val="FirstParagraph"/>
      </w:pPr>
      <w:r>
        <w:t xml:space="preserve">Looking ahead, the most exciting frontier for chemists in Algiers lies in green chemistry. Given Algeria’s sunny climate, there is potential to leverage solar energy for chemical processes or develop bio-based materials from local agricultural byproducts. Chemists are beginning to explore these avenues, aligning global sustainability trends with local resources.</w:t>
      </w:r>
    </w:p>
    <w:p>
      <w:pPr>
        <w:pStyle w:val="BodyText"/>
      </w:pPr>
      <w:r>
        <w:t xml:space="preserve">For example, utilizing the abundant phosphorus reserves of Algeria not just for fertilizers but also for advanced battery materials could position Algerian chemists at the forefront of renewable energy storage technologies. This shift requires interdisciplinary collaboration and investment in research and development (R&amp;D), areas where the government is gradually increasing support.</w:t>
      </w:r>
    </w:p>
    <w:bookmarkEnd w:id="26"/>
    <w:bookmarkStart w:id="27" w:name="conclusion"/>
    <w:p>
      <w:pPr>
        <w:pStyle w:val="Heading2"/>
      </w:pPr>
      <w:r>
        <w:t xml:space="preserve">Conclusion</w:t>
      </w:r>
    </w:p>
    <w:p>
      <w:pPr>
        <w:pStyle w:val="FirstParagraph"/>
      </w:pPr>
      <w:r>
        <w:t xml:space="preserve">In conclusion, the role of a chemist in Algiers, Algeria, is multifaceted and evolving. It is a profession deeply embedded in the nation’s history yet poised to drive its future industrial diversification. From managing environmental challenges in a bustling capital city to contributing to pharmaceutical self-sufficiency and exploring green technologies, Algerian chemists are essential agents of change.</w:t>
      </w:r>
    </w:p>
    <w:p>
      <w:pPr>
        <w:pStyle w:val="BodyText"/>
      </w:pPr>
      <w:r>
        <w:t xml:space="preserve">Reflecting on this profession highlights both the strengths—such as strong theoretical training and growing industrial demand—and the weaknesses, including infrastructure gaps and talent retention issues. However, with continued investment in education, R&amp;D funding, and international collaboration, the chemist in Algiers is well-positioned to transform scientific potential into tangible economic and social benefits for Algeria. The journey ahead involves balancing global standards with local realities, ensuring that chemistry remains not just a discipline of study but a cornerstone of national progress.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Chemist in Algiers, Algeria</dc:title>
  <dc:creator/>
  <dc:language>en</dc:language>
  <cp:keywords/>
  <dcterms:created xsi:type="dcterms:W3CDTF">2026-07-29T22:02:32Z</dcterms:created>
  <dcterms:modified xsi:type="dcterms:W3CDTF">2026-07-29T22:02:32Z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