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p>
    <w:bookmarkStart w:id="26" w:name="Xff358eea9af45938aabbe22880f701f8aa37998"/>
    <w:p>
      <w:pPr>
        <w:pStyle w:val="Heading1"/>
      </w:pPr>
      <w:r>
        <w:t xml:space="preserve">The Alchemy of Progress: A Reflection on the Profession of a Chemist in Ivory Coast Abidjan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Reflection on Chemical Sciences and Industry Development</w:t>
      </w:r>
      <w:r>
        <w:br/>
      </w:r>
      <w:r>
        <w:rPr>
          <w:bCs/>
          <w:b/>
        </w:rPr>
        <w:t xml:space="preserve">Location Context:</w:t>
      </w:r>
      <w:r>
        <w:t xml:space="preserve"> </w:t>
      </w:r>
      <w:r>
        <w:t xml:space="preserve">Ivory Coast Abidjan</w:t>
      </w:r>
    </w:p>
    <w:bookmarkStart w:id="20" w:name="Xa52ffbb7a65fe1ce76be82523d2879470b2fe0c"/>
    <w:p>
      <w:pPr>
        <w:pStyle w:val="Heading2"/>
      </w:pPr>
      <w:r>
        <w:t xml:space="preserve">I. Introduction: The Intersection of Science and Society</w:t>
      </w:r>
    </w:p>
    <w:p>
      <w:pPr>
        <w:pStyle w:val="FirstParagraph"/>
      </w:pPr>
      <w:r>
        <w:t xml:space="preserve">To step into the professional world of a Chemist within the vibrant, bustling metropolis of Abidjan is to engage in a dialogue between ancient empirical knowledge and futuristic innovation. This</w:t>
      </w:r>
      <w:r>
        <w:t xml:space="preserve"> </w:t>
      </w:r>
      <w:r>
        <w:rPr>
          <w:bCs/>
          <w:b/>
        </w:rPr>
        <w:t xml:space="preserve">Reflection Paper</w:t>
      </w:r>
      <w:r>
        <w:t xml:space="preserve"> </w:t>
      </w:r>
      <w:r>
        <w:t xml:space="preserve">serves not merely as an academic exercise, but as a critical examination of how chemical science functions as the backbone of development in one of West Africa’s most dynamic economies. The role of the Chemist is no longer confined to the sterile, isolated environment of a laboratory; in</w:t>
      </w:r>
      <w:r>
        <w:t xml:space="preserve"> </w:t>
      </w:r>
      <w:r>
        <w:rPr>
          <w:bCs/>
          <w:b/>
        </w:rPr>
        <w:t xml:space="preserve">Ivory Coast Abidjan</w:t>
      </w:r>
      <w:r>
        <w:t xml:space="preserve">, it is deeply intertwined with public health, industrial growth, environmental stewardship, and economic sovereignty.</w:t>
      </w:r>
    </w:p>
    <w:p>
      <w:pPr>
        <w:pStyle w:val="BodyText"/>
      </w:pPr>
      <w:r>
        <w:t xml:space="preserve">Abidjan, often referred to as the economic capital of Côte d'Ivoire (Ivory Coast), pulses with energy. It is a city where traditional cocoa processing meets modern pharmaceutical manufacturing. As a Chemist operating within this context, one must navigate the complexities of global supply chains while addressing local needs. This reflection explores the multifaceted responsibilities and impacts of being a Chemist in this specific geographic and socio-economic landscape.</w:t>
      </w:r>
    </w:p>
    <w:bookmarkEnd w:id="20"/>
    <w:bookmarkStart w:id="21" w:name="Xb6390d654687f7aa13efa7a51e5f2cfedf550ff"/>
    <w:p>
      <w:pPr>
        <w:pStyle w:val="Heading2"/>
      </w:pPr>
      <w:r>
        <w:t xml:space="preserve">II. The Pillars of Industry: Cocoa, Petrochemicals, and Manufacturing</w:t>
      </w:r>
    </w:p>
    <w:p>
      <w:pPr>
        <w:pStyle w:val="FirstParagraph"/>
      </w:pPr>
      <w:r>
        <w:t xml:space="preserve">Ivory Coast is the world’s leading producer of cocoa, a reality that fundamentally shapes the professional identity of a Chemist in this region. Here, chemistry is not an abstract theory; it is the tool used to analyze bean quality, optimize fermentation processes, and develop value-added products such as chocolate and cocoa butter derivatives. The</w:t>
      </w:r>
      <w:r>
        <w:t xml:space="preserve"> </w:t>
      </w:r>
      <w:r>
        <w:rPr>
          <w:bCs/>
          <w:b/>
        </w:rPr>
        <w:t xml:space="preserve">Chemist</w:t>
      </w:r>
      <w:r>
        <w:t xml:space="preserve"> </w:t>
      </w:r>
      <w:r>
        <w:t xml:space="preserve">plays a pivotal role in ensuring that Ivory Coast moves up the value chain from raw export to refined domestic processing.</w:t>
      </w:r>
    </w:p>
    <w:p>
      <w:pPr>
        <w:pStyle w:val="BodyText"/>
      </w:pPr>
      <w:r>
        <w:t xml:space="preserve">Beyond agriculture, Abidjan is home to significant petrochemical industries. As a Chemist here, one encounters the dual challenge of maximizing efficiency in refining processes while adhering to increasingly stringent environmental standards. The presence of major industrial zones along the Abidjan lagoon and coast requires rigorous chemical monitoring. The reflection on this role reveals that technical proficiency must be balanced with ethical responsibility toward the ecosystem that supports both industry and human life.</w:t>
      </w:r>
    </w:p>
    <w:bookmarkEnd w:id="21"/>
    <w:bookmarkStart w:id="22" w:name="iii.-public-health-chemistry-in-action"/>
    <w:p>
      <w:pPr>
        <w:pStyle w:val="Heading2"/>
      </w:pPr>
      <w:r>
        <w:t xml:space="preserve">III. Public Health: Chemistry in Action</w:t>
      </w:r>
    </w:p>
    <w:p>
      <w:pPr>
        <w:pStyle w:val="FirstParagraph"/>
      </w:pPr>
      <w:r>
        <w:t xml:space="preserve">In any nation, the most profound impact of a Chemist is felt in public health. In Ivory Coast Abidjan, this responsibility is heightened by urban density and the need for robust healthcare infrastructure. The local pharmaceutical industry relies heavily on skilled chemists to produce generic medications, ensuring accessibility for the population. From quality control of active pharmaceutical ingredients (APIs) to stability testing of final products, the</w:t>
      </w:r>
      <w:r>
        <w:t xml:space="preserve"> </w:t>
      </w:r>
      <w:r>
        <w:rPr>
          <w:bCs/>
          <w:b/>
        </w:rPr>
        <w:t xml:space="preserve">Chemist</w:t>
      </w:r>
      <w:r>
        <w:t xml:space="preserve"> </w:t>
      </w:r>
      <w:r>
        <w:t xml:space="preserve">acts as a guardian of health.</w:t>
      </w:r>
    </w:p>
    <w:p>
      <w:pPr>
        <w:pStyle w:val="BodyText"/>
      </w:pPr>
      <w:r>
        <w:t xml:space="preserve">M moreover, the work extends into diagnostic laboratories. Whether analyzing water samples for contaminants or testing blood sera for infectious diseases, the Chemist provides data that directly informs medical decisions. In a post-pandemic world, the role of chemists in vaccine development and distribution logistics has become even more visible. This aspect of the profession highlights that chemistry is not just about molecules; it is about people.</w:t>
      </w:r>
    </w:p>
    <w:bookmarkEnd w:id="22"/>
    <w:bookmarkStart w:id="23" w:name="Xa9f0e4e5e85098faefdb33658e3c1a791f59786"/>
    <w:p>
      <w:pPr>
        <w:pStyle w:val="Heading2"/>
      </w:pPr>
      <w:r>
        <w:t xml:space="preserve">IV. Environmental Stewardship: Protecting the Lagoon and Coast</w:t>
      </w:r>
    </w:p>
    <w:p>
      <w:pPr>
        <w:pStyle w:val="FirstParagraph"/>
      </w:pPr>
      <w:r>
        <w:t xml:space="preserve">Ivory Coast Abidjan sits on a fragile ecological balance, threatened by pollution from industrial runoff, plastic waste, and oil spills. The Chemist has emerged as a key player in environmental remediation. Analytical chemists are tasked with identifying pollutants in the Ébrié Lagoon and coastal waters. Their work informs policy decisions regarding waste management and industrial discharge.</w:t>
      </w:r>
    </w:p>
    <w:p>
      <w:pPr>
        <w:pStyle w:val="BodyText"/>
      </w:pPr>
      <w:r>
        <w:t xml:space="preserve">This reflection underscores a growing trend: sustainability is no longer optional but essential. A modern Chemist in Abidjan must be proficient in green chemistry principles, seeking ways to reduce hazardous substances in industrial processes. By developing biodegradable materials or efficient wastewater treatment methods, the professional contributes to the long-term viability of both the environment and the economy.</w:t>
      </w:r>
    </w:p>
    <w:bookmarkEnd w:id="23"/>
    <w:bookmarkStart w:id="24" w:name="Xe21917eaf289541c906f6bf9f475944d721b3c0"/>
    <w:p>
      <w:pPr>
        <w:pStyle w:val="Heading2"/>
      </w:pPr>
      <w:r>
        <w:t xml:space="preserve">V. Education and Capacity Building: The Future Generation</w:t>
      </w:r>
    </w:p>
    <w:p>
      <w:pPr>
        <w:pStyle w:val="FirstParagraph"/>
      </w:pPr>
      <w:r>
        <w:t xml:space="preserve">A significant portion of a Chemist’s duty in Ivory Coast Abidjan involves education and mentorship. There is a pressing need to inspire young Ivorian students to pursue careers in STEM (Science, Technology, Engineering, and Mathematics). The profession faces challenges such as outdated laboratory equipment and brain drain, yet it also offers immense opportunities for innovation.</w:t>
      </w:r>
    </w:p>
    <w:p>
      <w:pPr>
        <w:pStyle w:val="BodyText"/>
      </w:pPr>
      <w:r>
        <w:t xml:space="preserve">By engaging in teaching at local universities or conducting workshops for industry workers, the Chemist helps build a sustainable knowledge base. This capacity building is crucial for reducing dependence on foreign expertise and fostering local innovation. The reflection paper concludes that the transfer of knowledge is as important as the generation of new chemical data.</w:t>
      </w:r>
    </w:p>
    <w:bookmarkEnd w:id="24"/>
    <w:bookmarkStart w:id="25" w:name="X7b1496b2bf88d3c0a36125f0c2974e3f3f35214"/>
    <w:p>
      <w:pPr>
        <w:pStyle w:val="Heading2"/>
      </w:pPr>
      <w:r>
        <w:t xml:space="preserve">VI. Conclusion: A Call to Integrated Excellence</w:t>
      </w:r>
    </w:p>
    <w:p>
      <w:pPr>
        <w:pStyle w:val="FirstParagraph"/>
      </w:pPr>
      <w:r>
        <w:t xml:space="preserve">In conclusion, being a Chemist in Ivory Coast Abidjan is a privilege and a responsibility laden with potential. It requires a holistic understanding of how chemical processes intersect with agriculture, industry, health, and the environment. This</w:t>
      </w:r>
      <w:r>
        <w:t xml:space="preserve"> </w:t>
      </w:r>
      <w:r>
        <w:rPr>
          <w:bCs/>
          <w:b/>
        </w:rPr>
        <w:t xml:space="preserve">Reflection Paper</w:t>
      </w:r>
      <w:r>
        <w:t xml:space="preserve"> </w:t>
      </w:r>
      <w:r>
        <w:t xml:space="preserve">has illustrated that the profession is dynamic, demanding adaptability and ethical foresight.</w:t>
      </w:r>
    </w:p>
    <w:p>
      <w:pPr>
        <w:pStyle w:val="BodyText"/>
      </w:pPr>
      <w:r>
        <w:t xml:space="preserve">The challenges are real—ranging from resource limitations to environmental hazards—but they are matched by opportunities for significant impact. As Ivory Coast continues its trajectory toward economic modernization, the Chemist will remain at the forefront of this transformation. Whether optimizing cocoa processing in Yamoussoukro, analyzing pharmaceutical compounds in Abidjan’s industrial zone, or monitoring water quality along the coast, the work of chemistry is indispensable.</w:t>
      </w:r>
    </w:p>
    <w:p>
      <w:pPr>
        <w:pStyle w:val="BodyText"/>
      </w:pPr>
      <w:r>
        <w:t xml:space="preserve">Ultimately, this document asserts that the identity of a Chemist in Ivory Coast Abidjan is one of an innovator and a protector. It is a role that bridges the gap between scientific rigor and societal well-being. For those who choose this path, the reward lies not just in molecular discoveries, but in contributing to the tangible progress and health of a nation striving for excellence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dc:title>
  <dc:creator/>
  <dc:language>en</dc:language>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