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c4a096a122b3fd948fe960084209e824008c3cc"/>
    <w:p>
      <w:pPr>
        <w:pStyle w:val="Heading1"/>
      </w:pPr>
      <w:r>
        <w:t xml:space="preserve">Bridging Eras and Waters: A Reflection Paper on the Civil Engineer in Russia Saint Petersburg</w:t>
      </w:r>
    </w:p>
    <w:p>
      <w:pPr>
        <w:pStyle w:val="FirstParagraph"/>
      </w:pPr>
      <w:r>
        <w:t xml:space="preserve">The city of</w:t>
      </w:r>
      <w:r>
        <w:t xml:space="preserve"> </w:t>
      </w:r>
      <w:r>
        <w:rPr>
          <w:bCs/>
          <w:b/>
        </w:rPr>
        <w:t xml:space="preserve">Russia Saint Petersburg</w:t>
      </w:r>
      <w:r>
        <w:t xml:space="preserve">, with its labyrinthine canals, Baroque palaces, and neoclassical facades, stands as a monumental testament to human ingenuity against the backdrop of nature. To walk through its streets is to engage in a dialogue with history that has been engineered rather than merely constructed. For the modern</w:t>
      </w:r>
      <w:r>
        <w:t xml:space="preserve"> </w:t>
      </w:r>
      <w:r>
        <w:rPr>
          <w:bCs/>
          <w:b/>
        </w:rPr>
        <w:t xml:space="preserve">Civil Engineer</w:t>
      </w:r>
      <w:r>
        <w:t xml:space="preserve"> </w:t>
      </w:r>
      <w:r>
        <w:t xml:space="preserve">operating within this unique urban fabric, the profession transcends mere calculation and construction; it becomes an act of stewardship, balancing the preservation of imperial heritage with the urgent necessities of contemporary infrastructure resilience. This reflection explores the multifaceted responsibilities, challenges, and profound sense of duty inherent in practicing civil engineering in one of Europe’s most complex environments.</w:t>
      </w:r>
    </w:p>
    <w:bookmarkStart w:id="20" w:name="the-weight-of-heritage"/>
    <w:p>
      <w:pPr>
        <w:pStyle w:val="Heading2"/>
      </w:pPr>
      <w:r>
        <w:t xml:space="preserve">The Weight of Heritage</w:t>
      </w:r>
    </w:p>
    <w:p>
      <w:pPr>
        <w:pStyle w:val="FirstParagraph"/>
      </w:pPr>
      <w:r>
        <w:t xml:space="preserve">First and foremost, a</w:t>
      </w:r>
      <w:r>
        <w:t xml:space="preserve"> </w:t>
      </w:r>
      <w:r>
        <w:rPr>
          <w:bCs/>
          <w:b/>
        </w:rPr>
        <w:t xml:space="preserve">Civil Engineer</w:t>
      </w:r>
      <w:r>
        <w:t xml:space="preserve"> </w:t>
      </w:r>
      <w:r>
        <w:t xml:space="preserve">working in this region must contend with the overwhelming weight of history. Unlike many cities where development is driven by horizontal sprawl or the replacement of aging structures, the urban planning paradigm in</w:t>
      </w:r>
      <w:r>
        <w:t xml:space="preserve"> </w:t>
      </w:r>
      <w:r>
        <w:rPr>
          <w:bCs/>
          <w:b/>
        </w:rPr>
        <w:t xml:space="preserve">Russia Saint Petersburg</w:t>
      </w:r>
      <w:r>
        <w:t xml:space="preserve"> </w:t>
      </w:r>
      <w:r>
        <w:t xml:space="preserve">is defined by vertical preservation and subterranean complexity. The engineer acts not just as a builder, but as an archivist of structural integrity. Every decision to reinforce a foundation for a new high-rise or to retrofit an old bridge is weighed against potential impacts on neighboring historical landmarks.</w:t>
      </w:r>
    </w:p>
    <w:p>
      <w:pPr>
        <w:pStyle w:val="BodyText"/>
      </w:pPr>
      <w:r>
        <w:t xml:space="preserve">The psychological burden on the professional here is significant. In other contexts, failure might result in financial loss or logistical delays; in</w:t>
      </w:r>
      <w:r>
        <w:t xml:space="preserve"> </w:t>
      </w:r>
      <w:r>
        <w:rPr>
          <w:bCs/>
          <w:b/>
        </w:rPr>
        <w:t xml:space="preserve">Russia Saint Petersburg</w:t>
      </w:r>
      <w:r>
        <w:t xml:space="preserve">, it risks erasing centuries of cultural identity. The engineer must possess a deep respect for the craftsmanship of previous eras, such as that demonstrated in the construction of St. Isaac’s Cathedral or the Peter and Paul Fortress. This requires a shift from viewing buildings as static objects to understanding them as living entities that settle, shift, and require constant care due to their age and material composition.</w:t>
      </w:r>
    </w:p>
    <w:bookmarkEnd w:id="20"/>
    <w:bookmarkStart w:id="21" w:name="the-hydrological-challenge"/>
    <w:p>
      <w:pPr>
        <w:pStyle w:val="Heading2"/>
      </w:pPr>
      <w:r>
        <w:t xml:space="preserve">The Hydrological Challenge</w:t>
      </w:r>
    </w:p>
    <w:p>
      <w:pPr>
        <w:pStyle w:val="FirstParagraph"/>
      </w:pPr>
      <w:r>
        <w:t xml:space="preserve">Beyond heritage preservation, the defining physical challenge for any</w:t>
      </w:r>
      <w:r>
        <w:t xml:space="preserve"> </w:t>
      </w:r>
      <w:r>
        <w:rPr>
          <w:bCs/>
          <w:b/>
        </w:rPr>
        <w:t xml:space="preserve">Civil Engineer</w:t>
      </w:r>
      <w:r>
        <w:t xml:space="preserve"> </w:t>
      </w:r>
      <w:r>
        <w:t xml:space="preserve">in this locale is hydrology. Built on a marshy delta of the Neva River and situated at sea level,</w:t>
      </w:r>
      <w:r>
        <w:t xml:space="preserve"> </w:t>
      </w:r>
      <w:r>
        <w:rPr>
          <w:bCs/>
          <w:b/>
        </w:rPr>
        <w:t xml:space="preserve">Russia Saint Petersburg</w:t>
      </w:r>
      <w:r>
        <w:t xml:space="preserve"> </w:t>
      </w:r>
      <w:r>
        <w:t xml:space="preserve">is inherently vulnerable to flooding. The engineering solutions required here are among the most sophisticated in the world, epitomized by the massive Saint Petersburg Flood Prevention Facility Complex (often referred to as The Dam). For a practicing engineer, this context means that water management is not merely an auxiliary aspect of infrastructure but its central pillar.</w:t>
      </w:r>
    </w:p>
    <w:p>
      <w:pPr>
        <w:pStyle w:val="BodyText"/>
      </w:pPr>
      <w:r>
        <w:t xml:space="preserve">The reflection on one’s role must therefore include a rigorous engagement with fluid dynamics and climate adaptation. As climate change accelerates sea-level rise and alters precipitation patterns, the</w:t>
      </w:r>
      <w:r>
        <w:t xml:space="preserve"> </w:t>
      </w:r>
      <w:r>
        <w:rPr>
          <w:bCs/>
          <w:b/>
        </w:rPr>
        <w:t xml:space="preserve">Civil Engineer</w:t>
      </w:r>
      <w:r>
        <w:t xml:space="preserve"> </w:t>
      </w:r>
      <w:r>
        <w:t xml:space="preserve">in</w:t>
      </w:r>
      <w:r>
        <w:t xml:space="preserve"> </w:t>
      </w:r>
      <w:r>
        <w:rPr>
          <w:bCs/>
          <w:b/>
        </w:rPr>
        <w:t xml:space="preserve">Russia Saint Petersburg</w:t>
      </w:r>
      <w:r>
        <w:t xml:space="preserve"> </w:t>
      </w:r>
      <w:r>
        <w:t xml:space="preserve">is on the front lines of defense against nature. The profession demands not only technical proficiency in designing drainage systems, levees, and waterproofing for subterranean spaces but also a visionary approach to long-term sustainability. It requires imagining a city fifty years into the future, one that can withstand increasingly frequent extreme weather events without compromising its aesthetic or historical integrity.</w:t>
      </w:r>
    </w:p>
    <w:bookmarkEnd w:id="21"/>
    <w:bookmarkStart w:id="22" w:name="X1388b16ca37ed88d1464881d91053be0af4938e"/>
    <w:p>
      <w:pPr>
        <w:pStyle w:val="Heading2"/>
      </w:pPr>
      <w:r>
        <w:t xml:space="preserve">The Duality of Modernization and Preservation</w:t>
      </w:r>
    </w:p>
    <w:p>
      <w:pPr>
        <w:pStyle w:val="FirstParagraph"/>
      </w:pPr>
      <w:r>
        <w:t xml:space="preserve">A critical tension in contemporary engineering practice is the clash between modernization needs and preservation mandates. The city requires robust public transportation networks, reliable utility grids, and efficient logistics corridors to support a population of over five million people. However, digging beneath the historic center poses risks to archaeological layers and unstable soils saturated with water. Here, the</w:t>
      </w:r>
      <w:r>
        <w:t xml:space="preserve"> </w:t>
      </w:r>
      <w:r>
        <w:rPr>
          <w:bCs/>
          <w:b/>
        </w:rPr>
        <w:t xml:space="preserve">Civil Engineer</w:t>
      </w:r>
      <w:r>
        <w:t xml:space="preserve"> </w:t>
      </w:r>
      <w:r>
        <w:t xml:space="preserve">must become an innovator in non-invasive technologies.</w:t>
      </w:r>
    </w:p>
    <w:p>
      <w:pPr>
        <w:pStyle w:val="BodyText"/>
      </w:pPr>
      <w:r>
        <w:t xml:space="preserve">This reflection highlights the necessity for advanced geotechnical solutions and meticulous planning techniques such as 3D laser scanning, ground-penetrating radar, and modular construction methods that minimize vibration and disturbance. The engineer’s creativity is tested not in designing new forms per se, but in finding invisible pathways through the earth to upgrade infrastructure without disrupting the surface life of</w:t>
      </w:r>
      <w:r>
        <w:t xml:space="preserve"> </w:t>
      </w:r>
      <w:r>
        <w:rPr>
          <w:bCs/>
          <w:b/>
        </w:rPr>
        <w:t xml:space="preserve">Russia Saint Petersburg</w:t>
      </w:r>
      <w:r>
        <w:t xml:space="preserve">. It is a discipline of patience and precision, where the margin for error is virtually non-existent.</w:t>
      </w:r>
    </w:p>
    <w:bookmarkEnd w:id="22"/>
    <w:bookmarkStart w:id="23" w:name="X904679df79eaaffbdd23a5ecd0ab97a19c22783"/>
    <w:p>
      <w:pPr>
        <w:pStyle w:val="Heading2"/>
      </w:pPr>
      <w:r>
        <w:t xml:space="preserve">Social Responsibility and Urban Livability</w:t>
      </w:r>
    </w:p>
    <w:p>
      <w:pPr>
        <w:pStyle w:val="FirstParagraph"/>
      </w:pPr>
      <w:r>
        <w:t xml:space="preserve">Finally, it is imperative to recognize that civil engineering in this context is deeply intertwined with social responsibility. The infrastructure built or maintained by the</w:t>
      </w:r>
      <w:r>
        <w:t xml:space="preserve"> </w:t>
      </w:r>
      <w:r>
        <w:rPr>
          <w:bCs/>
          <w:b/>
        </w:rPr>
        <w:t xml:space="preserve">Civil Engineer</w:t>
      </w:r>
      <w:r>
        <w:t xml:space="preserve"> </w:t>
      </w:r>
      <w:r>
        <w:t xml:space="preserve">directly dictates the quality of life for citizens. In a city where winter can last for half the year, reliable heating systems and insulated housing are matters of survival as well as comfort. Efficient public transit reduces carbon emissions and connects disparate boroughs, fostering social cohesion.</w:t>
      </w:r>
    </w:p>
    <w:p>
      <w:pPr>
        <w:pStyle w:val="BodyText"/>
      </w:pPr>
      <w:r>
        <w:t xml:space="preserve">The engineer in</w:t>
      </w:r>
      <w:r>
        <w:t xml:space="preserve"> </w:t>
      </w:r>
      <w:r>
        <w:rPr>
          <w:bCs/>
          <w:b/>
        </w:rPr>
        <w:t xml:space="preserve">Russia Saint Petersburg</w:t>
      </w:r>
      <w:r>
        <w:t xml:space="preserve"> </w:t>
      </w:r>
      <w:r>
        <w:t xml:space="preserve">must therefore listen to the community. Urban planning cannot be an top-down imposition but must reflect the lived experiences of residents who navigate frozen pavements and flood-prone districts. This human-centric approach redefines the engineering profession from a technical trade to a public service of the highest order.</w:t>
      </w:r>
    </w:p>
    <w:bookmarkEnd w:id="23"/>
    <w:bookmarkStart w:id="24" w:name="conclusion"/>
    <w:p>
      <w:pPr>
        <w:pStyle w:val="Heading2"/>
      </w:pPr>
      <w:r>
        <w:t xml:space="preserve">Conclusion</w:t>
      </w:r>
    </w:p>
    <w:p>
      <w:pPr>
        <w:pStyle w:val="FirstParagraph"/>
      </w:pPr>
      <w:r>
        <w:t xml:space="preserve">In conclusion, practicing as a</w:t>
      </w:r>
      <w:r>
        <w:t xml:space="preserve"> </w:t>
      </w:r>
      <w:r>
        <w:rPr>
          <w:bCs/>
          <w:b/>
        </w:rPr>
        <w:t xml:space="preserve">Civil Engineer</w:t>
      </w:r>
      <w:r>
        <w:t xml:space="preserve"> </w:t>
      </w:r>
      <w:r>
        <w:t xml:space="preserve">in</w:t>
      </w:r>
      <w:r>
        <w:t xml:space="preserve"> </w:t>
      </w:r>
      <w:r>
        <w:rPr>
          <w:bCs/>
          <w:b/>
        </w:rPr>
        <w:t xml:space="preserve">Russia Saint Petersburg</w:t>
      </w:r>
      <w:r>
        <w:t xml:space="preserve"> </w:t>
      </w:r>
      <w:r>
        <w:t xml:space="preserve">is an exercise in navigating contradictions. It requires balancing the rigid requirements of physics with the fluid demands of history; it demands respect for past traditions while embracing cutting-edge technology to solve future problems. The city serves as both a canvas and a constraint, challenging professionals to elevate their craft beyond simple construction.</w:t>
      </w:r>
    </w:p>
    <w:p>
      <w:pPr>
        <w:pStyle w:val="BodyText"/>
      </w:pPr>
      <w:r>
        <w:t xml:space="preserve">This reflection paper underscores that the role is one of guardianship. The engineer is not merely constructing infrastructure; they are curating the longevity of a world heritage site while ensuring its livability for future generations. In</w:t>
      </w:r>
      <w:r>
        <w:t xml:space="preserve"> </w:t>
      </w:r>
      <w:r>
        <w:rPr>
          <w:bCs/>
          <w:b/>
        </w:rPr>
        <w:t xml:space="preserve">Russia Saint Petersburg</w:t>
      </w:r>
      <w:r>
        <w:t xml:space="preserve">, engineering is an art form born of necessity, where every bridge built and every foundation laid contributes to the enduring narrative of a city that stands defiantly yet gracefully against the waters.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Russia Saint Petersburg</dc:title>
  <dc:creator/>
  <dc:language>en</dc:language>
  <cp:keywords/>
  <dcterms:created xsi:type="dcterms:W3CDTF">2026-07-29T18:05:57Z</dcterms:created>
  <dcterms:modified xsi:type="dcterms:W3CDTF">2026-07-29T18:05:57Z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