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p>
      <w:pPr>
        <w:pStyle w:val="BodyText"/>
      </w:pPr>
      <w:r>
        <w:t xml:space="preserve">// Fixed closing bracket typo from previous thought block if any.</w:t>
      </w:r>
    </w:p>
    <w:bookmarkStart w:id="26" w:name="Xdea0ef6e0679b75719f04eb099e6e3f7b1d2419"/>
    <w:p>
      <w:pPr>
        <w:pStyle w:val="Heading1"/>
      </w:pPr>
      <w:r>
        <w:t xml:space="preserve">The Architect of Change: A Reflection on the Role of a</w:t>
      </w:r>
      <w:r>
        <w:t xml:space="preserve"> </w:t>
      </w:r>
      <w:r>
        <w:t xml:space="preserve">Civil Engineer</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South Africa Cape Town</w:t>
      </w:r>
    </w:p>
    <w:bookmarkStart w:id="20" w:name="Xe017effc71bca2c6bdbf02ae6b060076a76924a"/>
    <w:p>
      <w:pPr>
        <w:pStyle w:val="Heading2"/>
      </w:pPr>
      <w:r>
        <w:t xml:space="preserve">I. Introduction: The Intersection of Landscape and Legacy</w:t>
      </w:r>
    </w:p>
    <w:p>
      <w:pPr>
        <w:pStyle w:val="FirstParagraph"/>
      </w:pPr>
      <w:r>
        <w:t xml:space="preserve">In the shadow of Table Mountain, where the Atlantic Ocean meets the robust granite cliffs, one cannot help but feel a profound sense of history intertwined with modernity. Standing in</w:t>
      </w:r>
      <w:r>
        <w:t xml:space="preserve"> </w:t>
      </w:r>
      <w:r>
        <w:t xml:space="preserve">South Africa Cape Town</w:t>
      </w:r>
      <w:r>
        <w:t xml:space="preserve">, a city defined by its breathtaking geography and complex socio-economic tapestry, I am compelled to reflect on the pivotal role of the</w:t>
      </w:r>
      <w:r>
        <w:t xml:space="preserve"> </w:t>
      </w:r>
      <w:r>
        <w:t xml:space="preserve">Civil Engineer</w:t>
      </w:r>
      <w:r>
        <w:t xml:space="preserve">. This reflection is not merely an academic exercise; it is a contemplation of how engineering serves as the backbone of societal progress, environmental stewardship, and historical reconciliation in one of Africa’s most dynamic urban centers.</w:t>
      </w:r>
    </w:p>
    <w:p>
      <w:pPr>
        <w:pStyle w:val="BodyText"/>
      </w:pPr>
      <w:r>
        <w:t xml:space="preserve">The</w:t>
      </w:r>
      <w:r>
        <w:t xml:space="preserve"> </w:t>
      </w:r>
      <w:r>
        <w:t xml:space="preserve">Civil Engineer</w:t>
      </w:r>
      <w:r>
        <w:t xml:space="preserve"> </w:t>
      </w:r>
      <w:r>
        <w:t xml:space="preserve">in this context is not just a builder of bridges or roads; they are the custodians of public safety, the facilitators of economic mobility, and often, the silent mediators between nature and urban expansion. In</w:t>
      </w:r>
      <w:r>
        <w:t xml:space="preserve"> </w:t>
      </w:r>
      <w:r>
        <w:t xml:space="preserve">South Africa Cape Town</w:t>
      </w:r>
      <w:r>
        <w:t xml:space="preserve">, these responsibilities are amplified by unique challenges that range from water scarcity to spatial inequality inherited from apartheid-era planning.</w:t>
      </w:r>
    </w:p>
    <w:bookmarkEnd w:id="20"/>
    <w:bookmarkStart w:id="21" w:name="Xed1a5bc768b78123751889261c17e18c567d8e1"/>
    <w:p>
      <w:pPr>
        <w:pStyle w:val="Heading2"/>
      </w:pPr>
      <w:r>
        <w:t xml:space="preserve">II. Engineering as a Tool for Spatial Justice</w:t>
      </w:r>
    </w:p>
    <w:p>
      <w:pPr>
        <w:pStyle w:val="FirstParagraph"/>
      </w:pPr>
      <w:r>
        <w:t xml:space="preserve">To understand the weight of being a</w:t>
      </w:r>
      <w:r>
        <w:t xml:space="preserve"> </w:t>
      </w:r>
      <w:r>
        <w:t xml:space="preserve">Civil Engineer</w:t>
      </w:r>
      <w:r>
        <w:t xml:space="preserve">, one must first look at the urban fabric of</w:t>
      </w:r>
      <w:r>
        <w:t xml:space="preserve"> </w:t>
      </w:r>
      <w:r>
        <w:t xml:space="preserve">South Africa Cape Town</w:t>
      </w:r>
      <w:r>
        <w:t xml:space="preserve">. The city’s history is scarred by forced removals and segregated zoning, legacy systems that physically divided communities based on race. Today, the role of the engineer extends beyond technical proficiency; it involves a deep ethical commitment to spatial justice.</w:t>
      </w:r>
    </w:p>
    <w:p>
      <w:pPr>
        <w:pStyle w:val="BodyText"/>
      </w:pPr>
      <w:r>
        <w:t xml:space="preserve">Infrastructure projects in this region are often scrutinized through the lens of accessibility and equity. When a</w:t>
      </w:r>
      <w:r>
        <w:t xml:space="preserve"> </w:t>
      </w:r>
      <w:r>
        <w:t xml:space="preserve">Civil Engineer</w:t>
      </w:r>
      <w:r>
        <w:t xml:space="preserve"> </w:t>
      </w:r>
      <w:r>
        <w:t xml:space="preserve">designs a transport link, they are not merely calculating load-bearing capacities or traffic flow rates. They are determining whether marginalized communities on the Cape Flats can access economic opportunities in the city center. Every kilometer of road, every station upgraded by our team represents a tangible effort to dismantle physical barriers that have persisted for decades. The reflection here is clear: engineering is political when it intersects with human dignity. In</w:t>
      </w:r>
      <w:r>
        <w:t xml:space="preserve"> </w:t>
      </w:r>
      <w:r>
        <w:t xml:space="preserve">South Africa Cape Town</w:t>
      </w:r>
      <w:r>
        <w:t xml:space="preserve">, this means prioritizing public transport systems like the MyCiTi bus rapid transit over private vehicle infrastructure, ensuring that mobility rights are not dictated by income.</w:t>
      </w:r>
    </w:p>
    <w:bookmarkEnd w:id="21"/>
    <w:bookmarkStart w:id="22" w:name="X32d015c5e16d49b7b3e0a711f14328fd1457c14"/>
    <w:p>
      <w:pPr>
        <w:pStyle w:val="Heading2"/>
      </w:pPr>
      <w:r>
        <w:t xml:space="preserve">III. The Challenge of Water Security and Environmental Stewardship</w:t>
      </w:r>
    </w:p>
    <w:p>
      <w:pPr>
        <w:pStyle w:val="FirstParagraph"/>
      </w:pPr>
      <w:r>
        <w:t xml:space="preserve">No reflection on engineering in</w:t>
      </w:r>
      <w:r>
        <w:t xml:space="preserve"> </w:t>
      </w:r>
      <w:r>
        <w:t xml:space="preserve">South Africa Cape Town</w:t>
      </w:r>
      <w:r>
        <w:t xml:space="preserve"> </w:t>
      </w:r>
      <w:r>
        <w:t xml:space="preserve">would be complete without addressing the crisis of water scarcity. The near-miss during "Day Zero" served as a harrowing wake-up call to the entire nation. It highlighted how fragile our natural resources are and how critical the role of the</w:t>
      </w:r>
      <w:r>
        <w:t xml:space="preserve"> </w:t>
      </w:r>
      <w:r>
        <w:t xml:space="preserve">Civil Engineer</w:t>
      </w:r>
      <w:r>
        <w:t xml:space="preserve"> </w:t>
      </w:r>
      <w:r>
        <w:t xml:space="preserve">is in resilience planning.</w:t>
      </w:r>
    </w:p>
    <w:p>
      <w:pPr>
        <w:pStyle w:val="BodyText"/>
      </w:pPr>
      <w:r>
        <w:t xml:space="preserve">This experience reshaped my understanding of what it means to be an engineer here. It is no longer enough to design for standard conditions; we must design for extreme variability. The engineering solutions required now involve a hybrid approach: traditional grey infrastructure combined with innovative green infrastructure. From designing stormwater harvesting systems in new developments to upgrading aging water networks that suffer from significant leakage, the</w:t>
      </w:r>
      <w:r>
        <w:t xml:space="preserve"> </w:t>
      </w:r>
      <w:r>
        <w:t xml:space="preserve">Civil Engineer</w:t>
      </w:r>
      <w:r>
        <w:t xml:space="preserve"> </w:t>
      </w:r>
      <w:r>
        <w:t xml:space="preserve">is on the front lines of survival.</w:t>
      </w:r>
    </w:p>
    <w:p>
      <w:pPr>
        <w:pStyle w:val="BodyText"/>
      </w:pPr>
      <w:r>
        <w:t xml:space="preserve">In</w:t>
      </w:r>
      <w:r>
        <w:t xml:space="preserve"> </w:t>
      </w:r>
      <w:r>
        <w:t xml:space="preserve">South Africa Cape Town</w:t>
      </w:r>
      <w:r>
        <w:t xml:space="preserve">, the mountain itself dictates much of our hydrology. Engineers must work in harmony with these natural catchment areas, understanding that every drop of rain that flows down Table Mountain must be captured, stored, and managed efficiently. This requires a humility before nature that is often absent in traditional engineering paradigms. It demands interdisciplinary collaboration with hydrologists, ecologists, and community leaders to ensure sustainable outcomes.</w:t>
      </w:r>
    </w:p>
    <w:bookmarkEnd w:id="22"/>
    <w:bookmarkStart w:id="23" w:name="Xa3f36624961779bbbacd0a314c9fa696d426c6a"/>
    <w:p>
      <w:pPr>
        <w:pStyle w:val="Heading2"/>
      </w:pPr>
      <w:r>
        <w:t xml:space="preserve">IV. Cultural Sensitivity and Community Engagement</w:t>
      </w:r>
    </w:p>
    <w:p>
      <w:pPr>
        <w:pStyle w:val="FirstParagraph"/>
      </w:pPr>
      <w:r>
        <w:t xml:space="preserve">A significant aspect of being a</w:t>
      </w:r>
      <w:r>
        <w:t xml:space="preserve"> </w:t>
      </w:r>
      <w:r>
        <w:t xml:space="preserve">Civil Engineer</w:t>
      </w:r>
      <w:r>
        <w:t xml:space="preserve"> </w:t>
      </w:r>
      <w:r>
        <w:t xml:space="preserve">in</w:t>
      </w:r>
      <w:r>
        <w:t xml:space="preserve"> </w:t>
      </w:r>
      <w:r>
        <w:t xml:space="preserve">South Africa Cape Town</w:t>
      </w:r>
      <w:r>
        <w:t xml:space="preserve">, is the necessity of cultural sensitivity. The city is a mosaic of cultures, languages, and traditions. Infrastructure projects can disrupt communities if not executed with empathy and transparency.</w:t>
      </w:r>
    </w:p>
    <w:p>
      <w:pPr>
        <w:pStyle w:val="BodyText"/>
      </w:pPr>
      <w:r>
        <w:t xml:space="preserve">I have learned that technical excellence means little if the community feels alienated by the process. A bridge built without consultation may stand strong physically but fail socially if it disconnects neighborhoods or ignores local heritage sites. In</w:t>
      </w:r>
      <w:r>
        <w:t xml:space="preserve"> </w:t>
      </w:r>
      <w:r>
        <w:t xml:space="preserve">South Africa Cape Town</w:t>
      </w:r>
      <w:r>
        <w:t xml:space="preserve">, where historical grievances run deep, trust is a scarce resource. The</w:t>
      </w:r>
      <w:r>
        <w:t xml:space="preserve"> </w:t>
      </w:r>
      <w:r>
        <w:t xml:space="preserve">Civil Engineer</w:t>
      </w:r>
      <w:r>
        <w:t xml:space="preserve"> </w:t>
      </w:r>
      <w:r>
        <w:t xml:space="preserve">must therefore become a communicator and a listener as much as a designer.</w:t>
      </w:r>
    </w:p>
    <w:p>
      <w:pPr>
        <w:pStyle w:val="BodyText"/>
      </w:pPr>
      <w:r>
        <w:t xml:space="preserve">This involves engaging with stakeholders from informal settlements to historic preservation societies. It means recognizing that the Cape Flats are not just areas of poverty but vibrant communities with rich histories and social networks. Engineering solutions must empower these communities rather than displace them. This reflective practice challenges us to move away from a top-down approach towards participatory design, where local knowledge informs technical decisions.</w:t>
      </w:r>
    </w:p>
    <w:bookmarkEnd w:id="23"/>
    <w:bookmarkStart w:id="24" w:name="v.-economic-development-and-innovation"/>
    <w:p>
      <w:pPr>
        <w:pStyle w:val="Heading2"/>
      </w:pPr>
      <w:r>
        <w:t xml:space="preserve">V. Economic Development and Innovation</w:t>
      </w:r>
    </w:p>
    <w:p>
      <w:pPr>
        <w:pStyle w:val="FirstParagraph"/>
      </w:pPr>
      <w:r>
        <w:t xml:space="preserve">Beyond social justice and environmental concerns, the</w:t>
      </w:r>
      <w:r>
        <w:t xml:space="preserve"> </w:t>
      </w:r>
      <w:r>
        <w:t xml:space="preserve">Civil Engineer</w:t>
      </w:r>
      <w:r>
        <w:t xml:space="preserve"> </w:t>
      </w:r>
      <w:r>
        <w:t xml:space="preserve">is an engine of economic growth. In</w:t>
      </w:r>
      <w:r>
        <w:t xml:space="preserve"> </w:t>
      </w:r>
      <w:r>
        <w:t xml:space="preserve">South Africa Cape Town</w:t>
      </w:r>
      <w:r>
        <w:t xml:space="preserve">, tourism, technology, and manufacturing are key drivers of the economy. Reliable infrastructure underpins these sectors.</w:t>
      </w:r>
    </w:p>
    <w:p>
      <w:pPr>
        <w:pStyle w:val="BodyText"/>
      </w:pPr>
      <w:r>
        <w:t xml:space="preserve">Ports must be efficient to facilitate trade; energy grids must be stable to support tech hubs; roads must be well-maintained to ensure supply chains function. The</w:t>
      </w:r>
      <w:r>
        <w:t xml:space="preserve"> </w:t>
      </w:r>
      <w:r>
        <w:t xml:space="preserve">Civil Engineer</w:t>
      </w:r>
      <w:r>
        <w:t xml:space="preserve"> </w:t>
      </w:r>
      <w:r>
        <w:t xml:space="preserve">plays a crucial role in maintaining this economic vitality. Moreover, there is an opportunity for innovation. Cape Town has emerged as a hub for engineering solutions in the developing world, particularly in areas like renewable energy integration and smart city technologies.</w:t>
      </w:r>
    </w:p>
    <w:p>
      <w:pPr>
        <w:pStyle w:val="BodyText"/>
      </w:pPr>
      <w:r>
        <w:t xml:space="preserve">Reflecting on this, I see a call to action. We must leverage local talent and foster innovation hubs that tackle specifically African challenges. By adopting cutting-edge technologies such as AI for traffic management or 3D printing for affordable housing construction, the</w:t>
      </w:r>
      <w:r>
        <w:t xml:space="preserve"> </w:t>
      </w:r>
      <w:r>
        <w:t xml:space="preserve">Civil Engineer</w:t>
      </w:r>
      <w:r>
        <w:t xml:space="preserve"> </w:t>
      </w:r>
      <w:r>
        <w:t xml:space="preserve">in</w:t>
      </w:r>
      <w:r>
        <w:t xml:space="preserve"> </w:t>
      </w:r>
      <w:r>
        <w:t xml:space="preserve">South Africa Cape Town</w:t>
      </w:r>
      <w:r>
        <w:t xml:space="preserve"> </w:t>
      </w:r>
      <w:r>
        <w:t xml:space="preserve">can set global benchmarks while solving local problems.</w:t>
      </w:r>
    </w:p>
    <w:bookmarkEnd w:id="24"/>
    <w:bookmarkStart w:id="25" w:name="Xf997e38e3580d275ce343f42b2defedb182eaa1"/>
    <w:p>
      <w:pPr>
        <w:pStyle w:val="Heading2"/>
      </w:pPr>
      <w:r>
        <w:t xml:space="preserve">VI. Conclusion: A Call to Conscious Engineering</w:t>
      </w:r>
    </w:p>
    <w:p>
      <w:pPr>
        <w:pStyle w:val="FirstParagraph"/>
      </w:pPr>
      <w:r>
        <w:t xml:space="preserve">In conclusion, my reflection on the role of the</w:t>
      </w:r>
      <w:r>
        <w:t xml:space="preserve"> </w:t>
      </w:r>
      <w:r>
        <w:t xml:space="preserve">Civil Engineer</w:t>
      </w:r>
      <w:r>
        <w:t xml:space="preserve"> </w:t>
      </w:r>
      <w:r>
        <w:t xml:space="preserve">in</w:t>
      </w:r>
      <w:r>
        <w:t xml:space="preserve"> </w:t>
      </w:r>
      <w:r>
        <w:t xml:space="preserve">South Africa Cape Town</w:t>
      </w:r>
      <w:r>
        <w:t xml:space="preserve"> </w:t>
      </w:r>
      <w:r>
        <w:t xml:space="preserve">reveals a profession that is far more than a technical discipline. It is a moral imperative. The engineer here stands at the crossroads of history and future, balancing the demands of growth with the constraints of nature and the needs of justice.</w:t>
      </w:r>
    </w:p>
    <w:p>
      <w:pPr>
        <w:pStyle w:val="BodyText"/>
      </w:pPr>
      <w:r>
        <w:t xml:space="preserve">The challenges are immense: inequality, climate change, political complexity. Yet, there is hope in every beam laid and every water pipe laid that brings clean water to a thirsty community. To be a</w:t>
      </w:r>
      <w:r>
        <w:t xml:space="preserve"> </w:t>
      </w:r>
      <w:r>
        <w:t xml:space="preserve">Civil Engineer</w:t>
      </w:r>
      <w:r>
        <w:t xml:space="preserve"> </w:t>
      </w:r>
      <w:r>
        <w:t xml:space="preserve">in</w:t>
      </w:r>
      <w:r>
        <w:t xml:space="preserve"> </w:t>
      </w:r>
      <w:r>
        <w:t xml:space="preserve">South Africa Cape Town</w:t>
      </w:r>
      <w:r>
        <w:t xml:space="preserve"> </w:t>
      </w:r>
      <w:r>
        <w:t xml:space="preserve">is to commit oneself to building not just structures, but society itself. It requires courage, empathy, and an unyielding dedication to the public good.</w:t>
      </w:r>
    </w:p>
    <w:p>
      <w:pPr>
        <w:pStyle w:val="BodyText"/>
      </w:pPr>
      <w:r>
        <w:t xml:space="preserve">As I continue my journey in this field, I carry with me the lessons learned from this unique city. The skyline of</w:t>
      </w:r>
      <w:r>
        <w:t xml:space="preserve"> </w:t>
      </w:r>
      <w:r>
        <w:t xml:space="preserve">South Africa Cape Town</w:t>
      </w:r>
      <w:r>
        <w:t xml:space="preserve">, with its blend of colonial architecture and modern glass towers against the ancient backdrop of Table Mountain, serves as a constant reminder that we are building for generations to come. We are shaping the legacy that future engineers will inherit, and it is our duty to ensure that this legacy is one of inclusion, sustainability, and resilience.</w:t>
      </w:r>
    </w:p>
    <w:p>
      <w:pPr>
        <w:pStyle w:val="BodyText"/>
      </w:pPr>
      <w:r>
        <w:t xml:space="preserve">The work is never done. The</w:t>
      </w:r>
      <w:r>
        <w:t xml:space="preserve"> </w:t>
      </w:r>
      <w:r>
        <w:t xml:space="preserve">Civil Engineer</w:t>
      </w:r>
      <w:r>
        <w:t xml:space="preserve"> </w:t>
      </w:r>
      <w:r>
        <w:t xml:space="preserve">must remain vigilant, adaptive, and committed. In</w:t>
      </w:r>
      <w:r>
        <w:t xml:space="preserve"> </w:t>
      </w:r>
      <w:r>
        <w:t xml:space="preserve">South Africa Cape Town</w:t>
      </w:r>
      <w:r>
        <w:t xml:space="preserve">, we are not just constructing infrastructure; we are constructing the future.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South Africa Cape Town</dc:title>
  <dc:creator/>
  <dc:language>en</dc:language>
  <cp:keywords/>
  <dcterms:created xsi:type="dcterms:W3CDTF">2026-07-29T18:22:34Z</dcterms:created>
  <dcterms:modified xsi:type="dcterms:W3CDTF">2026-07-29T18:22:34Z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