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Uganda</w:t>
      </w:r>
      <w:r>
        <w:t xml:space="preserve"> </w:t>
      </w:r>
      <w:r>
        <w:t xml:space="preserve">Kampala</w:t>
      </w:r>
    </w:p>
    <w:bookmarkStart w:id="20" w:name="X1d892038e5952ccc13bf112d5e90296d7d92f1a"/>
    <w:p>
      <w:pPr>
        <w:pStyle w:val="Heading1"/>
      </w:pPr>
      <w:r>
        <w:t xml:space="preserve">Bridging Vision and Reality: A Reflection on Being a Civil Engineer in Uganda Kampala</w:t>
      </w:r>
    </w:p>
    <w:p>
      <w:pPr>
        <w:pStyle w:val="FirstParagraph"/>
      </w:pPr>
      <w:r>
        <w:t xml:space="preserve">The concept of infrastructure is often viewed through the lens of concrete, steel, and asphalt. However, for those who live and work in the bustling heart of East Africa, specifically within the dynamic urban landscape of</w:t>
      </w:r>
      <w:r>
        <w:t xml:space="preserve"> </w:t>
      </w:r>
      <w:r>
        <w:rPr>
          <w:bCs/>
          <w:b/>
        </w:rPr>
        <w:t xml:space="preserve">Uganda Kampala</w:t>
      </w:r>
      <w:r>
        <w:t xml:space="preserve">, infrastructure represents something far more profound: it is the skeleton upon which society hangs its hopes for economic growth, social equity, and environmental sustainability. As a</w:t>
      </w:r>
      <w:r>
        <w:t xml:space="preserve"> </w:t>
      </w:r>
      <w:r>
        <w:rPr>
          <w:bCs/>
          <w:b/>
        </w:rPr>
        <w:t xml:space="preserve">Civil Engineer</w:t>
      </w:r>
      <w:r>
        <w:t xml:space="preserve"> </w:t>
      </w:r>
      <w:r>
        <w:t xml:space="preserve">navigating this vibrant yet challenging environment, one's professional journey becomes less about mere calculation and more about deep cultural engagement, adaptive problem-solving, and ethical responsibility.</w:t>
      </w:r>
    </w:p>
    <w:p>
      <w:pPr>
        <w:pStyle w:val="BodyText"/>
      </w:pPr>
      <w:r>
        <w:t xml:space="preserve">The city of</w:t>
      </w:r>
      <w:r>
        <w:t xml:space="preserve"> </w:t>
      </w:r>
      <w:r>
        <w:rPr>
          <w:bCs/>
          <w:b/>
        </w:rPr>
        <w:t xml:space="preserve">Uganda Kampala</w:t>
      </w:r>
      <w:r>
        <w:t xml:space="preserve"> </w:t>
      </w:r>
      <w:r>
        <w:t xml:space="preserve">is a study in contrasts. It is a city that rises seven hills into the sky, where modern glass facades occasionally clash with or complement colonial-era architecture and informal settlements. To work as a</w:t>
      </w:r>
      <w:r>
        <w:t xml:space="preserve"> </w:t>
      </w:r>
      <w:r>
        <w:rPr>
          <w:bCs/>
          <w:b/>
        </w:rPr>
        <w:t xml:space="preserve">Civil Engineer</w:t>
      </w:r>
      <w:r>
        <w:t xml:space="preserve"> </w:t>
      </w:r>
      <w:r>
        <w:t xml:space="preserve">here is to engage with this physical diversity daily. The topography itself presents unique challenges; the hilly terrain demands intricate drainage systems and retaining walls that must withstand both heavy loads and intense seasonal rainfall. Reflecting on this, one realizes that standard engineering formulas imported from temperate climates are often insufficient without local adaptation. The engineer must become a student of the land, understanding how soil composition changes with altitude and how urban runoff behaves in densely populated areas.</w:t>
      </w:r>
    </w:p>
    <w:p>
      <w:pPr>
        <w:pStyle w:val="BodyText"/>
      </w:pPr>
      <w:r>
        <w:t xml:space="preserve">One of the most significant reflections regarding being a</w:t>
      </w:r>
      <w:r>
        <w:t xml:space="preserve"> </w:t>
      </w:r>
      <w:r>
        <w:rPr>
          <w:bCs/>
          <w:b/>
        </w:rPr>
        <w:t xml:space="preserve">Civil Engineer</w:t>
      </w:r>
      <w:r>
        <w:t xml:space="preserve"> </w:t>
      </w:r>
      <w:r>
        <w:t xml:space="preserve">in this region is the sheer magnitude of rapid urbanization.</w:t>
      </w:r>
      <w:r>
        <w:t xml:space="preserve"> </w:t>
      </w:r>
      <w:r>
        <w:rPr>
          <w:bCs/>
          <w:b/>
        </w:rPr>
        <w:t xml:space="preserve">Kampala</w:t>
      </w:r>
      <w:r>
        <w:t xml:space="preserve">, as Uganda's capital, acts as an economic magnet, drawing millions from rural areas seeking opportunity. This migration drives an unprecedented construction boom but also strains existing systems to their breaking point. Traffic congestion is not merely an inconvenience; it is a symptom of infrastructure that has failed to keep pace with population growth. As engineers, we are often the ones tasked with designing solutions for roads that seem too narrow before they are even built, or bridges that must support volumes of traffic they were never originally intended to carry. This requires a proactive rather than reactive approach. It forces the</w:t>
      </w:r>
      <w:r>
        <w:t xml:space="preserve"> </w:t>
      </w:r>
      <w:r>
        <w:rPr>
          <w:bCs/>
          <w:b/>
        </w:rPr>
        <w:t xml:space="preserve">Civil Engineer</w:t>
      </w:r>
      <w:r>
        <w:t xml:space="preserve"> </w:t>
      </w:r>
      <w:r>
        <w:t xml:space="preserve">to think decades into the future, anticipating not just current needs but the likely trajectory of urban sprawl.</w:t>
      </w:r>
    </w:p>
    <w:p>
      <w:pPr>
        <w:pStyle w:val="BodyText"/>
      </w:pPr>
      <w:r>
        <w:t xml:space="preserve">Furthermore, there is a profound social responsibility embedded in this profession within</w:t>
      </w:r>
      <w:r>
        <w:t xml:space="preserve"> </w:t>
      </w:r>
      <w:r>
        <w:rPr>
          <w:bCs/>
          <w:b/>
        </w:rPr>
        <w:t xml:space="preserve">Uganda Kampala</w:t>
      </w:r>
      <w:r>
        <w:t xml:space="preserve">. In many Western contexts, engineering might be viewed primarily through technical efficiency and cost-benefit analysis. However, in</w:t>
      </w:r>
      <w:r>
        <w:t xml:space="preserve"> </w:t>
      </w:r>
      <w:r>
        <w:rPr>
          <w:bCs/>
          <w:b/>
        </w:rPr>
        <w:t xml:space="preserve">Kampala</w:t>
      </w:r>
      <w:r>
        <w:t xml:space="preserve">, the human element is undeniable. Infrastructure projects often intersect with informal settlements where thousands of people live on marginal lands. A bridge project or a road widening initiative can mean progress for the city's economy but displacement for vulnerable communities. Therefore, being a</w:t>
      </w:r>
      <w:r>
        <w:t xml:space="preserve"> </w:t>
      </w:r>
      <w:r>
        <w:rPr>
          <w:bCs/>
          <w:b/>
        </w:rPr>
        <w:t xml:space="preserve">Civil Engineer</w:t>
      </w:r>
      <w:r>
        <w:t xml:space="preserve"> </w:t>
      </w:r>
      <w:r>
        <w:t xml:space="preserve">here necessitates strong soft skills: negotiation, empathy, and community engagement. The best technical solution is worthless if it destroys social cohesion. Reflections on past projects often reveal that the most successful interventions were those where engineers listened to the community first, understanding their daily struggles with flooding, access to water, and mobility.</w:t>
      </w:r>
    </w:p>
    <w:p>
      <w:pPr>
        <w:pStyle w:val="BodyText"/>
      </w:pPr>
      <w:r>
        <w:t xml:space="preserve">The environmental dimension of civil engineering in</w:t>
      </w:r>
      <w:r>
        <w:t xml:space="preserve"> </w:t>
      </w:r>
      <w:r>
        <w:rPr>
          <w:bCs/>
          <w:b/>
        </w:rPr>
        <w:t xml:space="preserve">Kampala</w:t>
      </w:r>
      <w:r>
        <w:t xml:space="preserve"> </w:t>
      </w:r>
      <w:r>
        <w:t xml:space="preserve">is another critical area for reflection. The city sits near Lake Victoria and has several natural drainage channels that have been encroached upon by rapid development. Flooding is a recurring nightmare during the rainy seasons, disrupting lives and causing significant economic loss. As a</w:t>
      </w:r>
      <w:r>
        <w:t xml:space="preserve"> </w:t>
      </w:r>
      <w:r>
        <w:rPr>
          <w:bCs/>
          <w:b/>
        </w:rPr>
        <w:t xml:space="preserve">Civil Engineer</w:t>
      </w:r>
      <w:r>
        <w:t xml:space="preserve">, one must grapple with the tension between immediate developmental pressures and long-term ecological preservation. It involves advocating for green infrastructure—such as permeable pavements, wetland restoration, and sustainable drainage systems—against the short-term interests of real estate developers. This role requires courage to stand firm on environmental regulations even when faced with resistance from powerful stakeholders. It is a reminder that engineering is not just about building things; it is about preserving the ecosystem that sustains us.</w:t>
      </w:r>
    </w:p>
    <w:p>
      <w:pPr>
        <w:pStyle w:val="BodyText"/>
      </w:pPr>
      <w:r>
        <w:t xml:space="preserve">Additionally, there is the matter of material sourcing and supply chain resilience. In</w:t>
      </w:r>
      <w:r>
        <w:t xml:space="preserve"> </w:t>
      </w:r>
      <w:r>
        <w:rPr>
          <w:bCs/>
          <w:b/>
        </w:rPr>
        <w:t xml:space="preserve">Uganda Kampala</w:t>
      </w:r>
      <w:r>
        <w:t xml:space="preserve">, reliance on imported materials can be costly and subject to international fluctuations. A reflective</w:t>
      </w:r>
      <w:r>
        <w:t xml:space="preserve"> </w:t>
      </w:r>
      <w:r>
        <w:rPr>
          <w:bCs/>
          <w:b/>
        </w:rPr>
        <w:t xml:space="preserve">Civil Engineer</w:t>
      </w:r>
      <w:r>
        <w:t xml:space="preserve"> </w:t>
      </w:r>
      <w:r>
        <w:t xml:space="preserve">actively seeks to innovate by utilizing local resources, such as stabilized soil blocks or locally produced aggregates, where appropriate standards allow. This not only reduces the carbon footprint but also stimulates the local economy by creating jobs for Ugandan artisans and manufacturers. It transforms engineering from a service provided by foreign consultants to a homegrown industry that empowers national capacity.</w:t>
      </w:r>
    </w:p>
    <w:p>
      <w:pPr>
        <w:pStyle w:val="BodyText"/>
      </w:pPr>
      <w:r>
        <w:t xml:space="preserve">The role of technology also cannot be ignored. The adoption of Geographic Information Systems (GIS), Building Information Modeling (BIM), and drone surveying is transforming how projects are executed in</w:t>
      </w:r>
      <w:r>
        <w:t xml:space="preserve"> </w:t>
      </w:r>
      <w:r>
        <w:rPr>
          <w:bCs/>
          <w:b/>
        </w:rPr>
        <w:t xml:space="preserve">Kampala</w:t>
      </w:r>
      <w:r>
        <w:t xml:space="preserve">. Embracing these tools allows for greater precision and efficiency. However, it also highlights the digital divide that exists within the profession. A true reflection on one’s practice involves acknowledging gaps in training and advocating for continuous professional development. It means mentoring younger engineers who have access to better educational resources while ensuring that practical, field-tested knowledge is not lost.</w:t>
      </w:r>
    </w:p>
    <w:p>
      <w:pPr>
        <w:pStyle w:val="BodyText"/>
      </w:pPr>
      <w:r>
        <w:t xml:space="preserve">In conclusion, being a</w:t>
      </w:r>
      <w:r>
        <w:t xml:space="preserve"> </w:t>
      </w:r>
      <w:r>
        <w:rPr>
          <w:bCs/>
          <w:b/>
        </w:rPr>
        <w:t xml:space="preserve">Civil Engineer</w:t>
      </w:r>
      <w:r>
        <w:t xml:space="preserve"> </w:t>
      </w:r>
      <w:r>
        <w:t xml:space="preserve">in</w:t>
      </w:r>
      <w:r>
        <w:t xml:space="preserve"> </w:t>
      </w:r>
      <w:r>
        <w:rPr>
          <w:bCs/>
          <w:b/>
        </w:rPr>
        <w:t xml:space="preserve">Uganda Kampala</w:t>
      </w:r>
      <w:r>
        <w:t xml:space="preserve"> </w:t>
      </w:r>
      <w:r>
        <w:t xml:space="preserve">is a multifaceted endeavor that extends far beyond technical calculations. It is a deeply humanistic profession that requires balancing the demands of rapid urbanization with social equity and environmental stewardship. The city challenges the engineer to be creative, resilient, and compassionate. Every road laid down and every building constructed in</w:t>
      </w:r>
      <w:r>
        <w:t xml:space="preserve"> </w:t>
      </w:r>
      <w:r>
        <w:rPr>
          <w:bCs/>
          <w:b/>
        </w:rPr>
        <w:t xml:space="preserve">Kampala</w:t>
      </w:r>
      <w:r>
        <w:t xml:space="preserve"> </w:t>
      </w:r>
      <w:r>
        <w:t xml:space="preserve">leaves an indelible mark on society for generations to come. Therefore, this reflection serves as a reminder of the weight of our responsibilities: we are not just builders of structures; we are architects of the future potential of Uganda. Our work must be rooted in a deep understanding of our unique context, ensuring that development is inclusive, sustainable, and truly serves the people who call this vibrant city home.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Civil Engineer in Uganda Kampala</dc:title>
  <dc:creator/>
  <dc:language>en</dc:language>
  <cp:keywords/>
  <dcterms:created xsi:type="dcterms:W3CDTF">2026-07-29T13:36:13Z</dcterms:created>
  <dcterms:modified xsi:type="dcterms:W3CDTF">2026-07-29T13:36:13Z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