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ba850a107c8f4d2d4ccf154d994cd710adbe9f4"/>
    <w:p>
      <w:pPr>
        <w:pStyle w:val="Heading1"/>
      </w:pPr>
      <w:r>
        <w:t xml:space="preserve">Bridging Code and Culture: A Reflection on Being a Computer Engineer in Argentina, Buenos Aires</w:t>
      </w:r>
    </w:p>
    <w:p>
      <w:pPr>
        <w:pStyle w:val="FirstParagraph"/>
      </w:pPr>
      <w:r>
        <w:t xml:space="preserve">In the rapidly evolving landscape of global technology, few roles are as pivotal or as complex as that of the</w:t>
      </w:r>
      <w:r>
        <w:t xml:space="preserve"> </w:t>
      </w:r>
      <w:r>
        <w:rPr>
          <w:bCs/>
          <w:b/>
        </w:rPr>
        <w:t xml:space="preserve">Computer Engineer</w:t>
      </w:r>
      <w:r>
        <w:t xml:space="preserve">. However, to understand this profession fully, one must look beyond the syntax of code and the architecture of hardware. One must consider where these digital constructs are born and sustained. For a professional navigating their career in</w:t>
      </w:r>
      <w:r>
        <w:t xml:space="preserve"> </w:t>
      </w:r>
      <w:r>
        <w:rPr>
          <w:bCs/>
          <w:b/>
        </w:rPr>
        <w:t xml:space="preserve">Argentina Buenos Aires</w:t>
      </w:r>
      <w:r>
        <w:t xml:space="preserve">, the experience is not merely about technical proficiency; it is a profound intersection of innovation, resilience, and cultural identity. This reflection explores how the unique socio-economic and educational fabric of Argentina’s capital shapes the trajectory, responsibilities, and soul of its computer engineers.</w:t>
      </w:r>
    </w:p>
    <w:p>
      <w:pPr>
        <w:pStyle w:val="BodyText"/>
      </w:pPr>
      <w:r>
        <w:rPr>
          <w:bCs/>
          <w:b/>
        </w:rPr>
        <w:t xml:space="preserve">Buenos Aires</w:t>
      </w:r>
      <w:r>
        <w:t xml:space="preserve"> </w:t>
      </w:r>
      <w:r>
        <w:t xml:space="preserve">stands as a vibrant metropolis that serves as the technological heart of South America. It is a city where tango rhythms blend with the hum of server rooms in Puerto Madero, and where colonial facades house cutting-edge startups. For a</w:t>
      </w:r>
      <w:r>
        <w:t xml:space="preserve"> </w:t>
      </w:r>
      <w:r>
        <w:rPr>
          <w:bCs/>
          <w:b/>
        </w:rPr>
        <w:t xml:space="preserve">Computer Engineer</w:t>
      </w:r>
      <w:r>
        <w:t xml:space="preserve"> </w:t>
      </w:r>
      <w:r>
        <w:t xml:space="preserve">working here, the environment is intensely competitive yet deeply collaborative. The economic volatility that characterizes Argentina presents unique challenges but also fosters an incredible adaptability. In this context, the computer engineer becomes more than just a developer or system architect; they become a stabilizer and an innovator who must navigate fluctuating markets, currency exchanges, and international demand simultaneously.</w:t>
      </w:r>
    </w:p>
    <w:p>
      <w:pPr>
        <w:pStyle w:val="BodyText"/>
      </w:pPr>
      <w:r>
        <w:t xml:space="preserve">The educational foundation for computer engineering in</w:t>
      </w:r>
      <w:r>
        <w:t xml:space="preserve"> </w:t>
      </w:r>
      <w:r>
        <w:rPr>
          <w:bCs/>
          <w:b/>
        </w:rPr>
        <w:t xml:space="preserve">Argentina Buenos Aires</w:t>
      </w:r>
      <w:r>
        <w:t xml:space="preserve"> </w:t>
      </w:r>
      <w:r>
        <w:t xml:space="preserve">is rigorous. Institutions such as the Universidad de Buenos Aires (UBA) and the Instituto Tecnológico de Buenos Aires (ITBA) produce graduates who are not only technically sound but also theoretically robust. This academic background instills a strong sense of problem-solving and logical deduction. However, graduation is just the beginning. In</w:t>
      </w:r>
      <w:r>
        <w:t xml:space="preserve"> </w:t>
      </w:r>
      <w:r>
        <w:rPr>
          <w:bCs/>
          <w:b/>
        </w:rPr>
        <w:t xml:space="preserve">Argentina Buenos Aires</w:t>
      </w:r>
      <w:r>
        <w:t xml:space="preserve">, the gap between academic theory and industry reality is often bridged by self-directed learning and community engagement. The local tech ecosystem relies heavily on hackathons, open-source contributions, and peer-to-peer mentorship programs. For the</w:t>
      </w:r>
      <w:r>
        <w:t xml:space="preserve"> </w:t>
      </w:r>
      <w:r>
        <w:rPr>
          <w:bCs/>
          <w:b/>
        </w:rPr>
        <w:t xml:space="preserve">Computer Engineer</w:t>
      </w:r>
      <w:r>
        <w:t xml:space="preserve">, this means that learning never stops. It requires a continuous evolution of skills to keep pace with global trends while remaining rooted in the local context.</w:t>
      </w:r>
    </w:p>
    <w:p>
      <w:pPr>
        <w:pStyle w:val="BodyText"/>
      </w:pPr>
      <w:r>
        <w:t xml:space="preserve">Economically, the role of a computer engineer in Argentina is distinct due to the dichotomy between local and international markets. Many</w:t>
      </w:r>
      <w:r>
        <w:t xml:space="preserve"> </w:t>
      </w:r>
      <w:r>
        <w:rPr>
          <w:bCs/>
          <w:b/>
        </w:rPr>
        <w:t xml:space="preserve">Computer Engineer</w:t>
      </w:r>
      <w:r>
        <w:t xml:space="preserve">s based in</w:t>
      </w:r>
      <w:r>
        <w:t xml:space="preserve"> </w:t>
      </w:r>
      <w:r>
        <w:rPr>
          <w:bCs/>
          <w:b/>
        </w:rPr>
        <w:t xml:space="preserve">Argentina Buenos Aires</w:t>
      </w:r>
      <w:r>
        <w:t xml:space="preserve"> </w:t>
      </w:r>
      <w:r>
        <w:t xml:space="preserve">work remotely for foreign companies, earning salaries that are substantial within the local economy. This dynamic has created a new class of tech professionals who are globally connected yet locally present. They serve as bridges, importing global best practices and technologies back into the Argentine market while exporting local talent to the world stage. This dual role requires not only technical excellence but also high levels of cultural intelligence and communication skills.</w:t>
      </w:r>
    </w:p>
    <w:p>
      <w:pPr>
        <w:pStyle w:val="BodyText"/>
      </w:pPr>
      <w:r>
        <w:t xml:space="preserve">Furthermore, there is a social responsibility attached to being a</w:t>
      </w:r>
      <w:r>
        <w:t xml:space="preserve"> </w:t>
      </w:r>
      <w:r>
        <w:rPr>
          <w:bCs/>
          <w:b/>
        </w:rPr>
        <w:t xml:space="preserve">Computer Engineer</w:t>
      </w:r>
      <w:r>
        <w:t xml:space="preserve"> </w:t>
      </w:r>
      <w:r>
        <w:t xml:space="preserve">in this region. In</w:t>
      </w:r>
      <w:r>
        <w:t xml:space="preserve"> </w:t>
      </w:r>
      <w:r>
        <w:rPr>
          <w:bCs/>
          <w:b/>
        </w:rPr>
        <w:t xml:space="preserve">Argentina Buenos Aires</w:t>
      </w:r>
      <w:r>
        <w:t xml:space="preserve">, technology is increasingly seen as a tool for social inclusion and economic development. Engineers are often called upon to develop solutions that address local challenges, such as efficient public transport systems, financial inclusion through fintech, and educational platforms accessible to underprivileged communities. This aspect of the profession adds depth to the work. It transforms coding from an abstract task into a tangible contribution to society. The</w:t>
      </w:r>
      <w:r>
        <w:t xml:space="preserve"> </w:t>
      </w:r>
      <w:r>
        <w:rPr>
          <w:bCs/>
          <w:b/>
        </w:rPr>
        <w:t xml:space="preserve">Computer Engineer</w:t>
      </w:r>
      <w:r>
        <w:t xml:space="preserve"> </w:t>
      </w:r>
      <w:r>
        <w:t xml:space="preserve">becomes an agent of change, leveraging technology to improve quality of life in one of South America’s most dynamic cities.</w:t>
      </w:r>
    </w:p>
    <w:p>
      <w:pPr>
        <w:pStyle w:val="BodyText"/>
      </w:pPr>
      <w:r>
        <w:t xml:space="preserve">The community aspect cannot be overstated. In</w:t>
      </w:r>
      <w:r>
        <w:t xml:space="preserve"> </w:t>
      </w:r>
      <w:r>
        <w:rPr>
          <w:bCs/>
          <w:b/>
        </w:rPr>
        <w:t xml:space="preserve">Argentina Buenos Aires</w:t>
      </w:r>
      <w:r>
        <w:t xml:space="preserve">, the tech community is tight-knit and supportive. Events like meetups in neighborhoods such as Palermo and Villa Crespo foster a sense of belonging among developers, data scientists, and software architects. For the</w:t>
      </w:r>
      <w:r>
        <w:t xml:space="preserve"> </w:t>
      </w:r>
      <w:r>
        <w:rPr>
          <w:bCs/>
          <w:b/>
        </w:rPr>
        <w:t xml:space="preserve">Computer Engineer</w:t>
      </w:r>
      <w:r>
        <w:t xml:space="preserve">, these spaces are vital for networking, knowledge sharing, and finding collaborators. The culture of collaboration contrasts sharply with the sometimes cutthroat nature of global tech hubs. Here, success is often measured not just by individual achievement but by collective growth and community impact.</w:t>
      </w:r>
    </w:p>
    <w:p>
      <w:pPr>
        <w:pStyle w:val="BodyText"/>
      </w:pPr>
      <w:r>
        <w:t xml:space="preserve">In conclusion, being a</w:t>
      </w:r>
      <w:r>
        <w:t xml:space="preserve"> </w:t>
      </w:r>
      <w:r>
        <w:rPr>
          <w:bCs/>
          <w:b/>
        </w:rPr>
        <w:t xml:space="preserve">Computer Engineer</w:t>
      </w:r>
      <w:r>
        <w:t xml:space="preserve"> </w:t>
      </w:r>
      <w:r>
        <w:t xml:space="preserve">in</w:t>
      </w:r>
      <w:r>
        <w:t xml:space="preserve"> </w:t>
      </w:r>
      <w:r>
        <w:rPr>
          <w:bCs/>
          <w:b/>
        </w:rPr>
        <w:t xml:space="preserve">Argentina Buenos Aires</w:t>
      </w:r>
      <w:r>
        <w:t xml:space="preserve"> </w:t>
      </w:r>
      <w:r>
        <w:t xml:space="preserve">is a multifaceted experience that combines technical mastery with cultural awareness and social responsibility. It requires resilience in the face of economic challenges, adaptability to rapid technological changes, and a commitment to lifelong learning. The city provides a unique backdrop where tradition meets innovation, allowing engineers to create solutions that are both globally relevant and locally meaningful. As the digital economy continues to grow, the role of these professionals will only become more critical. They are not just building software; they are building the future of</w:t>
      </w:r>
      <w:r>
        <w:t xml:space="preserve"> </w:t>
      </w:r>
      <w:r>
        <w:rPr>
          <w:bCs/>
          <w:b/>
        </w:rPr>
        <w:t xml:space="preserve">Argentina Buenos Aires</w:t>
      </w:r>
      <w:r>
        <w:t xml:space="preserve">, ensuring that its technological landscape remains robust, inclusive, and forward-looking. Reflecting on this path offers a deeper appreciation for the hard work and creativity involved in shaping our digital world from this vibrant corner of the globe.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Computer Engineer in Argentina, Buenos Aires</dc:title>
  <dc:creator/>
  <dc:language>en</dc:language>
  <cp:keywords/>
  <dcterms:created xsi:type="dcterms:W3CDTF">2026-07-29T08:14:33Z</dcterms:created>
  <dcterms:modified xsi:type="dcterms:W3CDTF">2026-07-29T08:14:33Z</dcterms:modified>
</cp:coreProperties>
</file>

<file path=docProps/custom.xml><?xml version="1.0" encoding="utf-8"?>
<Properties xmlns="http://schemas.openxmlformats.org/officeDocument/2006/custom-properties" xmlns:vt="http://schemas.openxmlformats.org/officeDocument/2006/docPropsVTypes"/>
</file>