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Brazil</w:t>
      </w:r>
      <w:r>
        <w:t xml:space="preserve"> </w:t>
      </w:r>
      <w:r>
        <w:t xml:space="preserve">São</w:t>
      </w:r>
      <w:r>
        <w:t xml:space="preserve"> </w:t>
      </w:r>
      <w:r>
        <w:t xml:space="preserve">Paulo</w:t>
      </w:r>
    </w:p>
    <w:bookmarkStart w:id="25" w:name="X632ae092e4d08b30d86789d561296b470ada85d"/>
    <w:p>
      <w:pPr>
        <w:pStyle w:val="Heading1"/>
      </w:pPr>
      <w:r>
        <w:t xml:space="preserve">Bridging Hardware and Software in the Heart of South America</w:t>
      </w:r>
    </w:p>
    <w:p>
      <w:pPr>
        <w:pStyle w:val="FirstParagraph"/>
      </w:pPr>
      <w:r>
        <w:t xml:space="preserve">The landscape of modern technological development is vast, complex, and ever-evolving. Within this expansive field, Computer Engineering stands as a unique discipline that sits at the intersection of electrical engineering and computer science. It is not merely about writing code or designing circuits; it is about creating systems where hardware and software communicate seamlessly to solve real-world problems. When analyzing the trajectory and current state of</w:t>
      </w:r>
      <w:r>
        <w:t xml:space="preserve"> </w:t>
      </w:r>
      <w:r>
        <w:rPr>
          <w:bCs/>
          <w:b/>
        </w:rPr>
        <w:t xml:space="preserve">Computer Engineer</w:t>
      </w:r>
      <w:r>
        <w:t xml:space="preserve"> </w:t>
      </w:r>
      <w:r>
        <w:t xml:space="preserve">professionals, particularly within the dynamic context of</w:t>
      </w:r>
      <w:r>
        <w:t xml:space="preserve"> </w:t>
      </w:r>
      <w:r>
        <w:rPr>
          <w:bCs/>
          <w:b/>
        </w:rPr>
        <w:t xml:space="preserve">Brazil São Paulo</w:t>
      </w:r>
      <w:r>
        <w:t xml:space="preserve">, one finds a narrative of resilience, innovation, and critical adaptation. This reflection paper explores the dual nature of computer engineering and examines how these specific technical competencies are reshaping the economic and social fabric of one of Latin America's most influential metropolitan areas.</w:t>
      </w:r>
    </w:p>
    <w:bookmarkStart w:id="20" w:name="X1277887a92332daaf4e8ad08ea330821f872f88"/>
    <w:p>
      <w:pPr>
        <w:pStyle w:val="Heading2"/>
      </w:pPr>
      <w:r>
        <w:t xml:space="preserve">The Dual Identity: Hardware Meets Software</w:t>
      </w:r>
    </w:p>
    <w:p>
      <w:pPr>
        <w:pStyle w:val="FirstParagraph"/>
      </w:pPr>
      <w:r>
        <w:t xml:space="preserve">To understand the value proposition of a</w:t>
      </w:r>
      <w:r>
        <w:t xml:space="preserve"> </w:t>
      </w:r>
      <w:r>
        <w:rPr>
          <w:bCs/>
          <w:b/>
        </w:rPr>
        <w:t xml:space="preserve">Computer Engineer</w:t>
      </w:r>
      <w:r>
        <w:t xml:space="preserve">, one must first appreciate its hybrid nature. Unlike pure software developers who focus exclusively on application logic, or electrical engineers who may specialize in power systems, computer engineers are fluent in both worlds. They understand how memory is allocated at the silicon level and how algorithms are structured at the application level. This holistic perspective is crucial for developing embedded systems, Internet of Things (IoT) devices, robotics, and high-performance computing architectures. In a world increasingly driven by automation and smart devices, this dual expertise allows</w:t>
      </w:r>
      <w:r>
        <w:t xml:space="preserve"> </w:t>
      </w:r>
      <w:r>
        <w:rPr>
          <w:bCs/>
          <w:b/>
        </w:rPr>
        <w:t xml:space="preserve">Computer Engineer</w:t>
      </w:r>
      <w:r>
        <w:t xml:space="preserve"> </w:t>
      </w:r>
      <w:r>
        <w:t xml:space="preserve">professionals to optimize performance in ways that specialists in single domains often cannot.</w:t>
      </w:r>
    </w:p>
    <w:p>
      <w:pPr>
        <w:pStyle w:val="BodyText"/>
      </w:pPr>
      <w:r>
        <w:t xml:space="preserve">This integration is particularly vital for industries requiring precision and efficiency. Whether it is designing the firmware for a medical device or optimizing the low-level code for autonomous vehicles, the ability to troubleshoot issues that span both physical hardware constraints and software logic is an invaluable asset. This reflection highlights that computer engineering is not just about creating new technologies but about ensuring that these technologies are efficient, reliable, and scalable.</w:t>
      </w:r>
    </w:p>
    <w:bookmarkEnd w:id="20"/>
    <w:bookmarkStart w:id="21" w:name="the-rise-of-tech-in-brazil-são-paulo"/>
    <w:p>
      <w:pPr>
        <w:pStyle w:val="Heading2"/>
      </w:pPr>
      <w:r>
        <w:t xml:space="preserve">The Rise of Tech in Brazil São Paulo</w:t>
      </w:r>
    </w:p>
    <w:p>
      <w:pPr>
        <w:pStyle w:val="FirstParagraph"/>
      </w:pPr>
      <w:r>
        <w:t xml:space="preserve">Nestled within this technological evolution is</w:t>
      </w:r>
      <w:r>
        <w:t xml:space="preserve"> </w:t>
      </w:r>
      <w:r>
        <w:rPr>
          <w:bCs/>
          <w:b/>
        </w:rPr>
        <w:t xml:space="preserve">Brazil São Paulo</w:t>
      </w:r>
      <w:r>
        <w:t xml:space="preserve">, a city that has rapidly transformed from an industrial hub into the financial and technological capital of South America. Known for its vibrant culture, bustling economy, and dense population,</w:t>
      </w:r>
      <w:r>
        <w:t xml:space="preserve"> </w:t>
      </w:r>
      <w:r>
        <w:rPr>
          <w:bCs/>
          <w:b/>
        </w:rPr>
        <w:t xml:space="preserve">Brazil São Paulo</w:t>
      </w:r>
      <w:r>
        <w:t xml:space="preserve"> </w:t>
      </w:r>
      <w:r>
        <w:t xml:space="preserve">presents a unique set of challenges and opportunities. The demand for digital transformation in this megacity is immense. From fintech startups disrupting traditional banking to logistics companies optimizing delivery routes through complex urban landscapes, the need for robust computational solutions is critical.</w:t>
      </w:r>
    </w:p>
    <w:p>
      <w:pPr>
        <w:pStyle w:val="BodyText"/>
      </w:pPr>
      <w:r>
        <w:t xml:space="preserve">In</w:t>
      </w:r>
      <w:r>
        <w:t xml:space="preserve"> </w:t>
      </w:r>
      <w:r>
        <w:rPr>
          <w:bCs/>
          <w:b/>
        </w:rPr>
        <w:t xml:space="preserve">Brazil São Paulo</w:t>
      </w:r>
      <w:r>
        <w:t xml:space="preserve">, the tech ecosystem has matured significantly over the last decade. The presence of major multinational corporations, coupled with a booming local startup scene, has created a fertile ground for</w:t>
      </w:r>
      <w:r>
        <w:t xml:space="preserve"> </w:t>
      </w:r>
      <w:r>
        <w:rPr>
          <w:bCs/>
          <w:b/>
        </w:rPr>
        <w:t xml:space="preserve">Computer Engineer</w:t>
      </w:r>
      <w:r>
        <w:t xml:space="preserve"> </w:t>
      </w:r>
      <w:r>
        <w:t xml:space="preserve">talent. The city hosts numerous hackathons, tech conferences, and incubators that foster innovation. However, this growth is not without its hurdles. The infrastructure demands of supporting such a dense digital ecosystem require engineers who can work within the constraints of existing physical and regulatory frameworks.</w:t>
      </w:r>
    </w:p>
    <w:bookmarkEnd w:id="21"/>
    <w:bookmarkStart w:id="22" w:name="X69fa5b6df0a2396ddac5cf8059d6ef079288aa7"/>
    <w:p>
      <w:pPr>
        <w:pStyle w:val="Heading2"/>
      </w:pPr>
      <w:r>
        <w:t xml:space="preserve">Solving Local Challenges Through Engineering</w:t>
      </w:r>
    </w:p>
    <w:p>
      <w:pPr>
        <w:pStyle w:val="FirstParagraph"/>
      </w:pPr>
      <w:r>
        <w:t xml:space="preserve">The application of computer engineering in</w:t>
      </w:r>
      <w:r>
        <w:t xml:space="preserve"> </w:t>
      </w:r>
      <w:r>
        <w:rPr>
          <w:bCs/>
          <w:b/>
        </w:rPr>
        <w:t xml:space="preserve">Brazil São Paulo</w:t>
      </w:r>
      <w:r>
        <w:t xml:space="preserve"> </w:t>
      </w:r>
      <w:r>
        <w:t xml:space="preserve">goes beyond global tech trends; it addresses specific local needs. For instance, traffic congestion is a notorious issue in</w:t>
      </w:r>
      <w:r>
        <w:t xml:space="preserve"> </w:t>
      </w:r>
      <w:r>
        <w:rPr>
          <w:bCs/>
          <w:b/>
        </w:rPr>
        <w:t xml:space="preserve">Brazil São Paulo</w:t>
      </w:r>
      <w:r>
        <w:t xml:space="preserve">. Computer engineers are developing smart traffic management systems that use real-time data from sensors and cameras to optimize light cycles and reduce bottlenecks. Similarly, in the realm of security, given the urban density, engineers are designing integrated surveillance systems that utilize edge computing to process data locally rather than sending it all to the cloud, thereby reducing latency and improving response times.</w:t>
      </w:r>
    </w:p>
    <w:p>
      <w:pPr>
        <w:pStyle w:val="BodyText"/>
      </w:pPr>
      <w:r>
        <w:t xml:space="preserve">Furthermore, the financial sector in</w:t>
      </w:r>
      <w:r>
        <w:t xml:space="preserve"> </w:t>
      </w:r>
      <w:r>
        <w:rPr>
          <w:bCs/>
          <w:b/>
        </w:rPr>
        <w:t xml:space="preserve">Brazil São Paulo</w:t>
      </w:r>
      <w:r>
        <w:t xml:space="preserve">, which is one of the most advanced in Latin America, relies heavily on high-frequency trading platforms and secure transaction systems. Here, the role of the</w:t>
      </w:r>
      <w:r>
        <w:t xml:space="preserve"> </w:t>
      </w:r>
      <w:r>
        <w:rPr>
          <w:bCs/>
          <w:b/>
        </w:rPr>
        <w:t xml:space="preserve">Computer Engineer</w:t>
      </w:r>
      <w:r>
        <w:t xml:space="preserve"> </w:t>
      </w:r>
      <w:r>
        <w:t xml:space="preserve">is paramount. They ensure that servers can handle millions of transactions per second with zero downtime. This requires deep knowledge of hardware acceleration, network protocols, and system architecture. The financial stability and efficiency of institutions in</w:t>
      </w:r>
      <w:r>
        <w:t xml:space="preserve"> </w:t>
      </w:r>
      <w:r>
        <w:rPr>
          <w:bCs/>
          <w:b/>
        </w:rPr>
        <w:t xml:space="preserve">Brazil São Paulo</w:t>
      </w:r>
      <w:r>
        <w:t xml:space="preserve"> </w:t>
      </w:r>
      <w:r>
        <w:t xml:space="preserve">are partially dependent on the expertise provided by these engineers.</w:t>
      </w:r>
    </w:p>
    <w:bookmarkEnd w:id="22"/>
    <w:bookmarkStart w:id="23" w:name="educational-landscape-and-future-outlook"/>
    <w:p>
      <w:pPr>
        <w:pStyle w:val="Heading2"/>
      </w:pPr>
      <w:r>
        <w:t xml:space="preserve">Educational Landscape and Future Outlook</w:t>
      </w:r>
    </w:p>
    <w:p>
      <w:pPr>
        <w:pStyle w:val="FirstParagraph"/>
      </w:pPr>
      <w:r>
        <w:t xml:space="preserve">The sustainability of this tech boom depends on education. Universities in</w:t>
      </w:r>
      <w:r>
        <w:t xml:space="preserve"> </w:t>
      </w:r>
      <w:r>
        <w:rPr>
          <w:bCs/>
          <w:b/>
        </w:rPr>
        <w:t xml:space="preserve">Brazil São Paulo</w:t>
      </w:r>
      <w:r>
        <w:t xml:space="preserve">, such as USP (University of São Paulo) and UNICAMP, have strengthened their computer engineering programs to meet industry demands. There is a growing emphasis on practical skills, interdisciplinary projects, and entrepreneurship. However, there remains a gap between academic training and the rapid pace of industry change. The reflection here is that continuous learning is not optional but essential for any</w:t>
      </w:r>
      <w:r>
        <w:t xml:space="preserve"> </w:t>
      </w:r>
      <w:r>
        <w:rPr>
          <w:bCs/>
          <w:b/>
        </w:rPr>
        <w:t xml:space="preserve">Computer Engineer</w:t>
      </w:r>
      <w:r>
        <w:t xml:space="preserve"> </w:t>
      </w:r>
      <w:r>
        <w:t xml:space="preserve">operating in this fast-paced environment.</w:t>
      </w:r>
    </w:p>
    <w:p>
      <w:pPr>
        <w:pStyle w:val="BodyText"/>
      </w:pPr>
      <w:r>
        <w:t xml:space="preserve">Looking forward, the integration of Artificial Intelligence and Machine Learning into hardware systems will define the next era of computing. In</w:t>
      </w:r>
      <w:r>
        <w:t xml:space="preserve"> </w:t>
      </w:r>
      <w:r>
        <w:rPr>
          <w:bCs/>
          <w:b/>
        </w:rPr>
        <w:t xml:space="preserve">Brazil São Paulo</w:t>
      </w:r>
      <w:r>
        <w:t xml:space="preserve">, as in the rest of the world, engineers will need to master not just coding but also data science and AI ethics. The city’s ambition to become a "Smart City" provides a testing ground for these technologies. From smart energy grids that optimize power usage in skyscrapers to healthcare systems that use AI diagnostics, the potential applications are limitless.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Computer Engineer</w:t>
      </w:r>
      <w:r>
        <w:t xml:space="preserve"> </w:t>
      </w:r>
      <w:r>
        <w:t xml:space="preserve">is pivotal in driving innovation and solving complex problems. When viewed through the lens of</w:t>
      </w:r>
      <w:r>
        <w:t xml:space="preserve"> </w:t>
      </w:r>
      <w:r>
        <w:rPr>
          <w:bCs/>
          <w:b/>
        </w:rPr>
        <w:t xml:space="preserve">Brazil São Paulo</w:t>
      </w:r>
      <w:r>
        <w:t xml:space="preserve">, this discipline takes on a local significance that impacts daily life, economic stability, and urban planning. The synergy between technical expertise and local context creates a unique narrative of progress. As</w:t>
      </w:r>
      <w:r>
        <w:t xml:space="preserve"> </w:t>
      </w:r>
      <w:r>
        <w:rPr>
          <w:bCs/>
          <w:b/>
        </w:rPr>
        <w:t xml:space="preserve">Brazil São Paulo</w:t>
      </w:r>
      <w:r>
        <w:t xml:space="preserve"> </w:t>
      </w:r>
      <w:r>
        <w:t xml:space="preserve">continues to grow as a global tech hub, the demand for skilled computer engineers will only intensify. It is imperative that educational institutions and industry leaders collaborate to nurture this talent pool, ensuring that the city remains at the forefront of technological advancement while addressing its unique socio-economic challenges. The future of</w:t>
      </w:r>
      <w:r>
        <w:t xml:space="preserve"> </w:t>
      </w:r>
      <w:r>
        <w:rPr>
          <w:bCs/>
          <w:b/>
        </w:rPr>
        <w:t xml:space="preserve">Brazil São Paulo</w:t>
      </w:r>
      <w:r>
        <w:t xml:space="preserve"> </w:t>
      </w:r>
      <w:r>
        <w:t xml:space="preserve">is being coded and built by computer engineers today, making their contribution not just professional, but profoundly societal.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Impact of Computer Engineering in Brazil São Paulo</dc:title>
  <dc:creator/>
  <dc:language>en</dc:language>
  <cp:keywords/>
  <dcterms:created xsi:type="dcterms:W3CDTF">2026-07-29T22:19:36Z</dcterms:created>
  <dcterms:modified xsi:type="dcterms:W3CDTF">2026-07-29T22:19:36Z</dcterms:modified>
</cp:coreProperties>
</file>

<file path=docProps/custom.xml><?xml version="1.0" encoding="utf-8"?>
<Properties xmlns="http://schemas.openxmlformats.org/officeDocument/2006/custom-properties" xmlns:vt="http://schemas.openxmlformats.org/officeDocument/2006/docPropsVTypes"/>
</file>