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63fd611360a457308035919ea196e44e6ac6f8d"/>
    <w:p>
      <w:pPr>
        <w:pStyle w:val="Heading1"/>
      </w:pPr>
      <w:r>
        <w:t xml:space="preserve">A Reflection on the Path of the Computer Engineer in DR Congo Kinshasa</w:t>
      </w:r>
    </w:p>
    <w:p>
      <w:pPr>
        <w:pStyle w:val="FirstParagraph"/>
      </w:pPr>
      <w:r>
        <w:rPr>
          <w:bCs/>
          <w:b/>
        </w:rPr>
        <w:t xml:space="preserve">Introduction</w:t>
      </w:r>
    </w:p>
    <w:p>
      <w:pPr>
        <w:pStyle w:val="BodyText"/>
      </w:pPr>
      <w:r>
        <w:t xml:space="preserve">The landscape of modern technological development is shifting rapidly, moving away from isolated silos and toward integrated systems that can solve complex societal challenges. In this context, the role of the</w:t>
      </w:r>
      <w:r>
        <w:t xml:space="preserve"> </w:t>
      </w:r>
      <w:r>
        <w:rPr>
          <w:bCs/>
          <w:b/>
        </w:rPr>
        <w:t xml:space="preserve">Computer Engineer</w:t>
      </w:r>
      <w:r>
        <w:t xml:space="preserve"> </w:t>
      </w:r>
      <w:r>
        <w:t xml:space="preserve">emerges not merely as a technician who writes code or fixes hardware, but as a critical architect of social and economic infrastructure. This reflection paper explores the profound significance of computer engineering within the specific context of</w:t>
      </w:r>
      <w:r>
        <w:t xml:space="preserve"> </w:t>
      </w:r>
      <w:r>
        <w:rPr>
          <w:bCs/>
          <w:b/>
        </w:rPr>
        <w:t xml:space="preserve">DR Congo Kinshasa</w:t>
      </w:r>
      <w:r>
        <w:t xml:space="preserve">. It argues that in a region rich in natural resources yet facing significant developmental hurdles, the computer engineer serves as a catalyst for innovation, resilience, and sustainable growth. By bridging the gap between abstract computational logic and tangible human needs, these professionals are redefining what it means to build a modern society in one of Africa’s most dynamic capitals.</w:t>
      </w:r>
    </w:p>
    <w:p>
      <w:pPr>
        <w:pStyle w:val="BodyText"/>
      </w:pPr>
      <w:r>
        <w:rPr>
          <w:bCs/>
          <w:b/>
        </w:rPr>
        <w:t xml:space="preserve">The Context of Kinshasa: A City of Contrasts and Potential</w:t>
      </w:r>
    </w:p>
    <w:p>
      <w:pPr>
        <w:pStyle w:val="BodyText"/>
      </w:pPr>
      <w:r>
        <w:t xml:space="preserve">To understand the weight of this profession, one must first appreciate the environment in which it operates.</w:t>
      </w:r>
      <w:r>
        <w:t xml:space="preserve"> </w:t>
      </w:r>
      <w:r>
        <w:rPr>
          <w:bCs/>
          <w:b/>
        </w:rPr>
        <w:t xml:space="preserve">DR Congo Kinshasa</w:t>
      </w:r>
      <w:r>
        <w:t xml:space="preserve"> </w:t>
      </w:r>
      <w:r>
        <w:t xml:space="preserve">is a city of vibrant energy, cultural depth, and immense complexity. With a population exceeding fifteen million people in its metropolitan area, it represents one of the largest urban centers on the continent. The challenges are palpable: infrastructure deficits, bureaucratic inefficiencies, and disparities in access to basic services such as healthcare and education. However,</w:t>
      </w:r>
      <w:r>
        <w:t xml:space="preserve"> </w:t>
      </w:r>
      <w:r>
        <w:rPr>
          <w:bCs/>
          <w:b/>
        </w:rPr>
        <w:t xml:space="preserve">DR Congo Kinshasa</w:t>
      </w:r>
      <w:r>
        <w:t xml:space="preserve"> </w:t>
      </w:r>
      <w:r>
        <w:t xml:space="preserve">is also witnessing a digital renaissance. Mobile penetration is high, internet connectivity is expanding despite occasional disruptions, and a young, tech-savvy demographic is eager to engage with digital solutions.</w:t>
      </w:r>
    </w:p>
    <w:p>
      <w:pPr>
        <w:pStyle w:val="BodyText"/>
      </w:pPr>
      <w:r>
        <w:t xml:space="preserve">In this setting, the</w:t>
      </w:r>
      <w:r>
        <w:t xml:space="preserve"> </w:t>
      </w:r>
      <w:r>
        <w:rPr>
          <w:bCs/>
          <w:b/>
        </w:rPr>
        <w:t xml:space="preserve">Computer Engineer</w:t>
      </w:r>
      <w:r>
        <w:t xml:space="preserve"> </w:t>
      </w:r>
      <w:r>
        <w:t xml:space="preserve">plays a pivotal role. They are not just importing technology from abroad; they are adapting global tools to local realities. The engineer in Kinshasa understands that a software solution for financial inclusion must account for varying levels of digital literacy, intermittent power supplies, and the dominance of mobile money platforms like M-Pesa or Orange Money. Thus, the work of a</w:t>
      </w:r>
      <w:r>
        <w:t xml:space="preserve"> </w:t>
      </w:r>
      <w:r>
        <w:rPr>
          <w:bCs/>
          <w:b/>
        </w:rPr>
        <w:t xml:space="preserve">Computer Engineer</w:t>
      </w:r>
      <w:r>
        <w:t xml:space="preserve"> </w:t>
      </w:r>
      <w:r>
        <w:t xml:space="preserve">in</w:t>
      </w:r>
      <w:r>
        <w:t xml:space="preserve"> </w:t>
      </w:r>
      <w:r>
        <w:rPr>
          <w:bCs/>
          <w:b/>
        </w:rPr>
        <w:t xml:space="preserve">DR Congo Kinshasa</w:t>
      </w:r>
      <w:r>
        <w:t xml:space="preserve"> </w:t>
      </w:r>
      <w:r>
        <w:t xml:space="preserve">is inherently contextual. It requires a deep empathy for the local user base combined with rigorous technical expertise.</w:t>
      </w:r>
    </w:p>
    <w:p>
      <w:pPr>
        <w:pStyle w:val="BodyText"/>
      </w:pPr>
      <w:r>
        <w:rPr>
          <w:bCs/>
          <w:b/>
        </w:rPr>
        <w:t xml:space="preserve">Bridging the Digital Divide Through Engineering Excellence</w:t>
      </w:r>
    </w:p>
    <w:p>
      <w:pPr>
        <w:pStyle w:val="BodyText"/>
      </w:pPr>
      <w:r>
        <w:t xml:space="preserve">The concept of the "digital divide" is not just about access to devices; it is about access to meaningful opportunities. In</w:t>
      </w:r>
      <w:r>
        <w:t xml:space="preserve"> </w:t>
      </w:r>
      <w:r>
        <w:rPr>
          <w:bCs/>
          <w:b/>
        </w:rPr>
        <w:t xml:space="preserve">DR Congo Kinshasa</w:t>
      </w:r>
      <w:r>
        <w:t xml:space="preserve">, computer engineers are at the forefront of closing this gap. They design algorithms that optimize logistics for delivery services in neighborhoods with informal street layouts, where GPS data may be sparse or inaccurate. They develop agricultural apps that provide farmers in the provinces with real-time market prices, bypassing exploitative middlemen. These are not trivial tasks; they require sophisticated engineering minds capable of handling large datasets while maintaining low bandwidth requirements.</w:t>
      </w:r>
    </w:p>
    <w:p>
      <w:pPr>
        <w:pStyle w:val="BodyText"/>
      </w:pPr>
      <w:r>
        <w:t xml:space="preserve">Furthermore, the</w:t>
      </w:r>
      <w:r>
        <w:t xml:space="preserve"> </w:t>
      </w:r>
      <w:r>
        <w:rPr>
          <w:bCs/>
          <w:b/>
        </w:rPr>
        <w:t xml:space="preserve">Computer Engineer</w:t>
      </w:r>
      <w:r>
        <w:t xml:space="preserve"> </w:t>
      </w:r>
      <w:r>
        <w:t xml:space="preserve">is essential in building robust cybersecurity frameworks for a growing digital economy. As financial transactions move online in</w:t>
      </w:r>
      <w:r>
        <w:t xml:space="preserve"> </w:t>
      </w:r>
      <w:r>
        <w:rPr>
          <w:bCs/>
          <w:b/>
        </w:rPr>
        <w:t xml:space="preserve">DR Congo Kinshasa</w:t>
      </w:r>
      <w:r>
        <w:t xml:space="preserve">, the threat of fraud and data breaches increases. Engineers must implement secure coding practices, encrypt sensitive information, and create systems that are resilient against attacks. This aspect of their work protects the economic sovereignty of citizens and businesses alike, fostering trust in digital platforms which is crucial for further adoption.</w:t>
      </w:r>
    </w:p>
    <w:p>
      <w:pPr>
        <w:pStyle w:val="BodyText"/>
      </w:pPr>
      <w:r>
        <w:rPr>
          <w:bCs/>
          <w:b/>
        </w:rPr>
        <w:t xml:space="preserve">Education and Capacity Building: The Ripple Effect</w:t>
      </w:r>
    </w:p>
    <w:p>
      <w:pPr>
        <w:pStyle w:val="BodyText"/>
      </w:pPr>
      <w:r>
        <w:t xml:space="preserve">Beyond direct product development, the influence of a</w:t>
      </w:r>
      <w:r>
        <w:t xml:space="preserve"> </w:t>
      </w:r>
      <w:r>
        <w:rPr>
          <w:bCs/>
          <w:b/>
        </w:rPr>
        <w:t xml:space="preserve">Computer Engineer</w:t>
      </w:r>
      <w:r>
        <w:t xml:space="preserve"> </w:t>
      </w:r>
      <w:r>
        <w:t xml:space="preserve">extends into education and mentorship. In</w:t>
      </w:r>
      <w:r>
        <w:t xml:space="preserve"> </w:t>
      </w:r>
      <w:r>
        <w:rPr>
          <w:bCs/>
          <w:b/>
        </w:rPr>
        <w:t xml:space="preserve">DR Congo Kinshasa</w:t>
      </w:r>
      <w:r>
        <w:t xml:space="preserve">, there is a growing demand for skilled IT professionals. University programs in engineering are expanding, but there remains a shortage of qualified instructors and practical training opportunities. Senior engineers often take on the role of mentors, guiding junior developers and students through internships at tech hubs and startups scattered across the capital.</w:t>
      </w:r>
    </w:p>
    <w:p>
      <w:pPr>
        <w:pStyle w:val="BodyText"/>
      </w:pPr>
      <w:r>
        <w:t xml:space="preserve">This mentorship is vital because it ensures that knowledge transfer occurs not just theoretically but practically. When a</w:t>
      </w:r>
      <w:r>
        <w:t xml:space="preserve"> </w:t>
      </w:r>
      <w:r>
        <w:rPr>
          <w:bCs/>
          <w:b/>
        </w:rPr>
        <w:t xml:space="preserve">Computer Engineer</w:t>
      </w:r>
      <w:r>
        <w:t xml:space="preserve"> </w:t>
      </w:r>
      <w:r>
        <w:t xml:space="preserve">teaches a student in Kinshasa how to debug code or design a database schema, they are investing in the future human capital of the nation. This ripple effect creates a self-sustaining ecosystem where expertise grows locally, reducing dependency on foreign consultants for critical IT projects.</w:t>
      </w:r>
    </w:p>
    <w:p>
      <w:pPr>
        <w:pStyle w:val="BodyText"/>
      </w:pPr>
      <w:r>
        <w:rPr>
          <w:bCs/>
          <w:b/>
        </w:rPr>
        <w:t xml:space="preserve">Innovation Amidst Constraints</w:t>
      </w:r>
    </w:p>
    <w:p>
      <w:pPr>
        <w:pStyle w:val="BodyText"/>
      </w:pPr>
      <w:r>
        <w:t xml:space="preserve">One of the most defining characteristics of engineering in</w:t>
      </w:r>
      <w:r>
        <w:t xml:space="preserve"> </w:t>
      </w:r>
      <w:r>
        <w:rPr>
          <w:bCs/>
          <w:b/>
        </w:rPr>
        <w:t xml:space="preserve">DR Congo Kinshasa</w:t>
      </w:r>
      <w:r>
        <w:t xml:space="preserve"> </w:t>
      </w:r>
      <w:r>
        <w:t xml:space="preserve">is innovation under constraints. Unlike engineers in developed nations who may have access to unlimited resources and stable infrastructure, their counterparts in Kinshasa must be resourceful. They might develop offline-first applications that sync when connectivity is restored, or create hardware prototypes using locally available components due to import restrictions.</w:t>
      </w:r>
    </w:p>
    <w:p>
      <w:pPr>
        <w:pStyle w:val="BodyText"/>
      </w:pPr>
      <w:r>
        <w:t xml:space="preserve">This necessity breeds creativity. The</w:t>
      </w:r>
      <w:r>
        <w:t xml:space="preserve"> </w:t>
      </w:r>
      <w:r>
        <w:rPr>
          <w:bCs/>
          <w:b/>
        </w:rPr>
        <w:t xml:space="preserve">Computer Engineer</w:t>
      </w:r>
      <w:r>
        <w:t xml:space="preserve"> </w:t>
      </w:r>
      <w:r>
        <w:t xml:space="preserve">learns to optimize for efficiency rather than excess. This mindset is valuable globally; it produces engineers who are lean, mean, and focused on delivering value with minimal waste. For</w:t>
      </w:r>
      <w:r>
        <w:t xml:space="preserve"> </w:t>
      </w:r>
      <w:r>
        <w:rPr>
          <w:bCs/>
          <w:b/>
        </w:rPr>
        <w:t xml:space="preserve">DR Congo Kinshasa</w:t>
      </w:r>
      <w:r>
        <w:t xml:space="preserve">, this means that technological solutions are often more affordable and scalable, making them accessible to a broader segment of the population.</w:t>
      </w:r>
    </w:p>
    <w:p>
      <w:pPr>
        <w:pStyle w:val="BodyText"/>
      </w:pPr>
      <w:r>
        <w:rPr>
          <w:bCs/>
          <w:b/>
        </w:rPr>
        <w:t xml:space="preserve">The Future Vision: A Tech-Driven Kinshasa</w:t>
      </w:r>
    </w:p>
    <w:p>
      <w:pPr>
        <w:pStyle w:val="BodyText"/>
      </w:pPr>
      <w:r>
        <w:t xml:space="preserve">Looking ahead, the trajectory for computer engineering in</w:t>
      </w:r>
      <w:r>
        <w:t xml:space="preserve"> </w:t>
      </w:r>
      <w:r>
        <w:rPr>
          <w:bCs/>
          <w:b/>
        </w:rPr>
        <w:t xml:space="preserve">DR Congo Kinshasa</w:t>
      </w:r>
      <w:r>
        <w:t xml:space="preserve"> </w:t>
      </w:r>
      <w:r>
        <w:t xml:space="preserve">is promising but requires sustained commitment. The city has the potential to become a regional hub for tech innovation in Central Africa. To achieve this, there must be increased investment in research and development, better internet infrastructure, and policies that support local startups.</w:t>
      </w:r>
    </w:p>
    <w:p>
      <w:pPr>
        <w:pStyle w:val="BodyText"/>
      </w:pPr>
      <w:r>
        <w:t xml:space="preserve">The</w:t>
      </w:r>
      <w:r>
        <w:t xml:space="preserve"> </w:t>
      </w:r>
      <w:r>
        <w:rPr>
          <w:bCs/>
          <w:b/>
        </w:rPr>
        <w:t xml:space="preserve">Computer Engineer</w:t>
      </w:r>
      <w:r>
        <w:t xml:space="preserve"> </w:t>
      </w:r>
      <w:r>
        <w:t xml:space="preserve">will be central to this vision. They will lead initiatives in smart city planning, integrating IoT (Internet of Things) sensors to manage traffic flow and waste collection. They will drive advancements in telemedicine, connecting rural patients with specialists in Kinshasa hospitals through secure video platforms. Each of these endeavors relies on the technical proficiency and ethical grounding of computer engineers.</w:t>
      </w:r>
    </w:p>
    <w:p>
      <w:pPr>
        <w:pStyle w:val="BodyText"/>
      </w:pPr>
      <w:r>
        <w:t xml:space="preserve">Moreover, as</w:t>
      </w:r>
      <w:r>
        <w:t xml:space="preserve"> </w:t>
      </w:r>
      <w:r>
        <w:rPr>
          <w:bCs/>
          <w:b/>
        </w:rPr>
        <w:t xml:space="preserve">DR Congo Kinshasa</w:t>
      </w:r>
      <w:r>
        <w:t xml:space="preserve"> </w:t>
      </w:r>
      <w:r>
        <w:t xml:space="preserve">seeks to diversify its economy beyond mining and agriculture, the knowledge sector will play a larger role. Computer engineers contribute directly to this diversification by creating intellectual property, developing software products for export, and attracting foreign investment through a demonstrated culture of innovation.</w:t>
      </w:r>
    </w:p>
    <w:p>
      <w:pPr>
        <w:pStyle w:val="BodyText"/>
      </w:pPr>
      <w:r>
        <w:rPr>
          <w:bCs/>
          <w:b/>
        </w:rPr>
        <w:t xml:space="preserve">Conclusion</w:t>
      </w:r>
    </w:p>
    <w:p>
      <w:pPr>
        <w:pStyle w:val="BodyText"/>
      </w:pPr>
      <w:r>
        <w:t xml:space="preserve">In conclusion, the role of the</w:t>
      </w:r>
      <w:r>
        <w:t xml:space="preserve"> </w:t>
      </w:r>
      <w:r>
        <w:rPr>
          <w:bCs/>
          <w:b/>
        </w:rPr>
        <w:t xml:space="preserve">Computer Engineer</w:t>
      </w:r>
      <w:r>
        <w:t xml:space="preserve"> </w:t>
      </w:r>
      <w:r>
        <w:t xml:space="preserve">in</w:t>
      </w:r>
      <w:r>
        <w:t xml:space="preserve"> </w:t>
      </w:r>
      <w:r>
        <w:rPr>
          <w:bCs/>
          <w:b/>
        </w:rPr>
        <w:t xml:space="preserve">DR Congo Kinshasa</w:t>
      </w:r>
      <w:r>
        <w:t xml:space="preserve"> </w:t>
      </w:r>
      <w:r>
        <w:t xml:space="preserve">transcends traditional definitions of technical work. It is a multifaceted profession that demands technical skill, cultural sensitivity, and social responsibility. These engineers are building the digital backbone of a nation in transition. They are solving problems ranging from traffic congestion to healthcare access through code and hardware solutions tailored to local needs.</w:t>
      </w:r>
    </w:p>
    <w:p>
      <w:pPr>
        <w:pStyle w:val="BodyText"/>
      </w:pPr>
      <w:r>
        <w:t xml:space="preserve">As we reflect on the path forward, it is clear that supporting computer engineering education and fostering an environment conducive to innovation in</w:t>
      </w:r>
      <w:r>
        <w:t xml:space="preserve"> </w:t>
      </w:r>
      <w:r>
        <w:rPr>
          <w:bCs/>
          <w:b/>
        </w:rPr>
        <w:t xml:space="preserve">DR Congo Kinshasa</w:t>
      </w:r>
      <w:r>
        <w:t xml:space="preserve"> </w:t>
      </w:r>
      <w:r>
        <w:t xml:space="preserve">is not just an economic imperative but a social one. By empowering these engineers, we empower the people of Kinshasa to take control of their technological destiny. The future of</w:t>
      </w:r>
      <w:r>
        <w:t xml:space="preserve"> </w:t>
      </w:r>
      <w:r>
        <w:rPr>
          <w:bCs/>
          <w:b/>
        </w:rPr>
        <w:t xml:space="preserve">DR Congo Kinshasa</w:t>
      </w:r>
      <w:r>
        <w:t xml:space="preserve"> </w:t>
      </w:r>
      <w:r>
        <w:t xml:space="preserve">will likely be written in lines of code and designed on circuit boards, crafted by computer engineers who see beyond the limitations of today to build a connected, efficient, and prosperous tomorrow.</w:t>
      </w:r>
    </w:p>
    <w:p>
      <w:pPr>
        <w:pStyle w:val="BodyText"/>
      </w:pPr>
      <w:r>
        <w:t xml:space="preserve">© 2023 Reflection Paper Series. All Rights Reserved. Prepared for Academic Review in DR Congo Kinshasa.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Computer Engineer in DR Congo Kinshasa</dc:title>
  <dc:creator/>
  <dc:language>en</dc:language>
  <cp:keywords/>
  <dcterms:created xsi:type="dcterms:W3CDTF">2026-07-29T09:42:08Z</dcterms:created>
  <dcterms:modified xsi:type="dcterms:W3CDTF">2026-07-29T09:42:08Z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