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Munich,</w:t>
      </w:r>
      <w:r>
        <w:t xml:space="preserve"> </w:t>
      </w:r>
      <w:r>
        <w:t xml:space="preserve">Germany</w:t>
      </w:r>
    </w:p>
    <w:bookmarkStart w:id="26" w:name="X8899b66a6ab9eaf34238e912ff542061f21159f"/>
    <w:p>
      <w:pPr>
        <w:pStyle w:val="Heading1"/>
      </w:pPr>
      <w:r>
        <w:t xml:space="preserve">Bridging Hardware and Culture: A Reflection on Being a Computer Engineer in Munich, Germany</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The Intersection of Technological Precision and Bavarian Tradition</w:t>
      </w:r>
    </w:p>
    <w:p>
      <w:pPr>
        <w:pStyle w:val="BodyText"/>
      </w:pPr>
      <w:r>
        <w:t xml:space="preserve">"In the heart of Munich, where historic architecture meets cutting-edge innovation, the role of the Computer Engineer is not merely technical; it is cultural."</w:t>
      </w:r>
    </w:p>
    <w:bookmarkStart w:id="20" w:name="X1650cde16ca852f898c9ae638698d51336121b1"/>
    <w:p>
      <w:pPr>
        <w:pStyle w:val="Heading2"/>
      </w:pPr>
      <w:r>
        <w:t xml:space="preserve">Introduction: The Digital Heart of Bavaria</w:t>
      </w:r>
    </w:p>
    <w:p>
      <w:pPr>
        <w:pStyle w:val="FirstParagraph"/>
      </w:pPr>
      <w:r>
        <w:t xml:space="preserve">Moving to Munich has been an experience that transcends a simple relocation; it has been an immersion into a unique ecosystem where technology and tradition coexist in striking harmony. As a</w:t>
      </w:r>
      <w:r>
        <w:t xml:space="preserve"> </w:t>
      </w:r>
      <w:r>
        <w:rPr>
          <w:bCs/>
          <w:b/>
        </w:rPr>
        <w:t xml:space="preserve">Computer Engineer</w:t>
      </w:r>
      <w:r>
        <w:t xml:space="preserve">, one might expect to find oneself in the sterile, glass-walled corridors of Silicon Valley. However,</w:t>
      </w:r>
      <w:r>
        <w:t xml:space="preserve"> </w:t>
      </w:r>
      <w:r>
        <w:rPr>
          <w:bCs/>
          <w:b/>
        </w:rPr>
        <w:t xml:space="preserve">Germany Munich</w:t>
      </w:r>
      <w:r>
        <w:t xml:space="preserve"> </w:t>
      </w:r>
      <w:r>
        <w:t xml:space="preserve">offers something distinctively different: a landscape where rigorous engineering principles are woven into the fabric of daily life and cultural identity. This reflection paper serves to explore my personal and professional journey as a Computer Engineer within this specific geographical and cultural context, analyzing how the expectations of the role adapt to the local industry standards, societal values, and work culture of Munich.</w:t>
      </w:r>
    </w:p>
    <w:p>
      <w:pPr>
        <w:pStyle w:val="BodyText"/>
      </w:pPr>
      <w:r>
        <w:t xml:space="preserve">The title "Computer Engineer" implies a dual mastery: an understanding of hardware architecture coupled with software logic. In many parts of the world, these disciplines are often siloed. Yet, in</w:t>
      </w:r>
      <w:r>
        <w:t xml:space="preserve"> </w:t>
      </w:r>
      <w:r>
        <w:rPr>
          <w:bCs/>
          <w:b/>
        </w:rPr>
        <w:t xml:space="preserve">Germany Munich</w:t>
      </w:r>
      <w:r>
        <w:t xml:space="preserve">, particularly within its robust automotive and industrial sectors, the distinction blurs. The city is a hub for companies like BMW, Siemens, and numerous specialized Mittelstand (small to medium-sized) enterprises that rely on embedded systems. Therefore, my reflection begins with an acknowledgment that being a Computer Engineer here requires not just coding proficiency or circuit design skills, but a deep respect for the physical implications of digital decisions.</w:t>
      </w:r>
    </w:p>
    <w:bookmarkEnd w:id="20"/>
    <w:bookmarkStart w:id="21" w:name="the-culture-of-precision-and-ordnung"/>
    <w:p>
      <w:pPr>
        <w:pStyle w:val="Heading2"/>
      </w:pPr>
      <w:r>
        <w:t xml:space="preserve">The Culture of Precision and "Ordnung"</w:t>
      </w:r>
    </w:p>
    <w:p>
      <w:pPr>
        <w:pStyle w:val="FirstParagraph"/>
      </w:pPr>
      <w:r>
        <w:t xml:space="preserve">A significant aspect of adapting to life as a Computer Engineer in Munich is grappling with the concept of *Ordnung*—order. In my previous experiences, software development was often characterized by agile chaos, rapid iteration, and "move fast and break things" philosophies. In contrast, the engineering culture in</w:t>
      </w:r>
      <w:r>
        <w:t xml:space="preserve"> </w:t>
      </w:r>
      <w:r>
        <w:rPr>
          <w:bCs/>
          <w:b/>
        </w:rPr>
        <w:t xml:space="preserve">Germany Munich</w:t>
      </w:r>
      <w:r>
        <w:t xml:space="preserve"> </w:t>
      </w:r>
      <w:r>
        <w:t xml:space="preserve">emphasizes precision, thorough documentation, and long-term sustainability. This was initially challenging for me as a</w:t>
      </w:r>
      <w:r>
        <w:t xml:space="preserve"> </w:t>
      </w:r>
      <w:r>
        <w:rPr>
          <w:bCs/>
          <w:b/>
        </w:rPr>
        <w:t xml:space="preserve">Computer Engineer</w:t>
      </w:r>
      <w:r>
        <w:t xml:space="preserve">. I found myself scrutinizing every line of code not just for functionality, but for structural integrity and maintainability over decades.</w:t>
      </w:r>
    </w:p>
    <w:p>
      <w:pPr>
        <w:pStyle w:val="BodyText"/>
      </w:pPr>
      <w:r>
        <w:t xml:space="preserve">This cultural shift has ultimately benefited my professional growth. The emphasis on robustness in Munich’s engineering sector taught me that software is not an ephemeral product but a critical component of physical systems where failure can have real-world consequences. Whether working on autonomous driving algorithms or industrial automation protocols, the expectation in</w:t>
      </w:r>
      <w:r>
        <w:t xml:space="preserve"> </w:t>
      </w:r>
      <w:r>
        <w:rPr>
          <w:bCs/>
          <w:b/>
        </w:rPr>
        <w:t xml:space="preserve">Germany Munich</w:t>
      </w:r>
      <w:r>
        <w:t xml:space="preserve"> </w:t>
      </w:r>
      <w:r>
        <w:t xml:space="preserve">is for reliability above all else. This has refined my approach to problem-solving, shifting it from a reactive model to a proactive, preventative one.</w:t>
      </w:r>
    </w:p>
    <w:bookmarkEnd w:id="21"/>
    <w:bookmarkStart w:id="22" w:name="X0ee694526678977930592d18a24c2ac1a7de10a"/>
    <w:p>
      <w:pPr>
        <w:pStyle w:val="Heading2"/>
      </w:pPr>
      <w:r>
        <w:t xml:space="preserve">The Multilingual and International Landscape</w:t>
      </w:r>
    </w:p>
    <w:p>
      <w:pPr>
        <w:pStyle w:val="FirstParagraph"/>
      </w:pPr>
      <w:r>
        <w:t xml:space="preserve">Munich is often perceived as a traditional Bavarian city, yet its tech industry is profoundly international. As a Computer Engineer working in</w:t>
      </w:r>
      <w:r>
        <w:t xml:space="preserve"> </w:t>
      </w:r>
      <w:r>
        <w:rPr>
          <w:bCs/>
          <w:b/>
        </w:rPr>
        <w:t xml:space="preserve">Germany Munich</w:t>
      </w:r>
      <w:r>
        <w:t xml:space="preserve">, I have found myself navigating a complex linguistic landscape. While English serves as the lingua franca of the tech community and many multinational corporations are headquartered here, German remains the language of bureaucracy, local integration, and often, deeper client communication.</w:t>
      </w:r>
    </w:p>
    <w:p>
      <w:pPr>
        <w:pStyle w:val="BodyText"/>
      </w:pPr>
      <w:r>
        <w:t xml:space="preserve">This duality creates a unique dynamic for any</w:t>
      </w:r>
      <w:r>
        <w:t xml:space="preserve"> </w:t>
      </w:r>
      <w:r>
        <w:rPr>
          <w:bCs/>
          <w:b/>
        </w:rPr>
        <w:t xml:space="preserve">Computer Engineer</w:t>
      </w:r>
      <w:r>
        <w:t xml:space="preserve">. It requires more than just technical fluency; it demands cultural fluency. Understanding the nuances of German business etiquette—such as directness in feedback and punctuality—is crucial. I have learned that efficiency is not just about processing speed but about clear, unambiguous communication. This has shaped my professional identity, making me a more versatile engineer who can bridge gaps between local stakeholders and international teams.</w:t>
      </w:r>
    </w:p>
    <w:bookmarkEnd w:id="22"/>
    <w:bookmarkStart w:id="23" w:name="X69fcb1ad743889048b92f3ac2d39eaa9ed0a705"/>
    <w:p>
      <w:pPr>
        <w:pStyle w:val="Heading2"/>
      </w:pPr>
      <w:r>
        <w:t xml:space="preserve">Sustainability and Ethical Responsibility</w:t>
      </w:r>
    </w:p>
    <w:p>
      <w:pPr>
        <w:pStyle w:val="FirstParagraph"/>
      </w:pPr>
      <w:r>
        <w:t xml:space="preserve">A defining characteristic of the tech environment in Munich is its strong focus on sustainability. Germany is a global leader in green technology, and this ethos permeates the work of Computer Engineers here. It is not enough to create efficient code; one must also consider the energy footprint of data centers, the recyclability of hardware components, and the ethical implications of artificial intelligence.</w:t>
      </w:r>
    </w:p>
    <w:p>
      <w:pPr>
        <w:pStyle w:val="BodyText"/>
      </w:pPr>
      <w:r>
        <w:t xml:space="preserve">In my role as a Computer Engineer in</w:t>
      </w:r>
      <w:r>
        <w:t xml:space="preserve"> </w:t>
      </w:r>
      <w:r>
        <w:rPr>
          <w:bCs/>
          <w:b/>
        </w:rPr>
        <w:t xml:space="preserve">Germany Munich</w:t>
      </w:r>
      <w:r>
        <w:t xml:space="preserve">, I have been frequently engaged in projects that prioritize energy efficiency. This aligns with my personal values but also presents technical challenges. Optimizing algorithms for lower power consumption requires a deeper understanding of hardware limitations than is typically demanded elsewhere. This has expanded the scope of what it means to be an engineer in this city—it is not just about building what</w:t>
      </w:r>
      <w:r>
        <w:t xml:space="preserve"> </w:t>
      </w:r>
      <w:r>
        <w:rPr>
          <w:iCs/>
          <w:i/>
        </w:rPr>
        <w:t xml:space="preserve">can</w:t>
      </w:r>
      <w:r>
        <w:t xml:space="preserve"> </w:t>
      </w:r>
      <w:r>
        <w:t xml:space="preserve">be built, but what</w:t>
      </w:r>
      <w:r>
        <w:t xml:space="preserve"> </w:t>
      </w:r>
      <w:r>
        <w:rPr>
          <w:iCs/>
          <w:i/>
        </w:rPr>
        <w:t xml:space="preserve">should</w:t>
      </w:r>
      <w:r>
        <w:t xml:space="preserve"> </w:t>
      </w:r>
      <w:r>
        <w:t xml:space="preserve">be built responsibly.</w:t>
      </w:r>
    </w:p>
    <w:bookmarkEnd w:id="23"/>
    <w:bookmarkStart w:id="24" w:name="Xc5bfe4c1dc4b6ceea796bbfb663e28cb4140b5a"/>
    <w:p>
      <w:pPr>
        <w:pStyle w:val="Heading2"/>
      </w:pPr>
      <w:r>
        <w:t xml:space="preserve">The Balance of Work and Life (Work-Life Balance)</w:t>
      </w:r>
    </w:p>
    <w:p>
      <w:pPr>
        <w:pStyle w:val="FirstParagraph"/>
      </w:pPr>
      <w:r>
        <w:t xml:space="preserve">No reflection on working in Munich would be complete without addressing the work-life balance. The stereotype of the overworked Silicon Valley engineer is largely absent here. In</w:t>
      </w:r>
      <w:r>
        <w:t xml:space="preserve"> </w:t>
      </w:r>
      <w:r>
        <w:rPr>
          <w:bCs/>
          <w:b/>
        </w:rPr>
        <w:t xml:space="preserve">Germany Munich</w:t>
      </w:r>
      <w:r>
        <w:t xml:space="preserve">, there is a strong cultural and legal framework that protects personal time. For a Computer Engineer, this means that while projects are demanding, they do not typically encroach upon evenings and weekends.</w:t>
      </w:r>
    </w:p>
    <w:p>
      <w:pPr>
        <w:pStyle w:val="BodyText"/>
      </w:pPr>
      <w:r>
        <w:t xml:space="preserve">This balance allows for a richer life outside of work, which in turn enhances professional creativity. I have spent my leisure time exploring the Alps nearby or engaging with Munich’s vibrant arts scene. This separation has helped me avoid burnout and maintain a fresh perspective on engineering problems. The knowledge that my well-being is valued by employers in</w:t>
      </w:r>
      <w:r>
        <w:t xml:space="preserve"> </w:t>
      </w:r>
      <w:r>
        <w:rPr>
          <w:bCs/>
          <w:b/>
        </w:rPr>
        <w:t xml:space="preserve">Germany Munich</w:t>
      </w:r>
      <w:r>
        <w:t xml:space="preserve"> </w:t>
      </w:r>
      <w:r>
        <w:t xml:space="preserve">fosters loyalty and long-term commitment to the field.</w:t>
      </w:r>
    </w:p>
    <w:bookmarkEnd w:id="24"/>
    <w:bookmarkStart w:id="25" w:name="conclusion-a-harmonious-synthesis"/>
    <w:p>
      <w:pPr>
        <w:pStyle w:val="Heading2"/>
      </w:pPr>
      <w:r>
        <w:t xml:space="preserve">Conclusion: A Harmonious Synthesis</w:t>
      </w:r>
    </w:p>
    <w:p>
      <w:pPr>
        <w:pStyle w:val="FirstParagraph"/>
      </w:pPr>
      <w:r>
        <w:t xml:space="preserve">In conclusion, my journey as a Computer Engineer in Munich has been one of adaptation and enrichment. The city of</w:t>
      </w:r>
      <w:r>
        <w:t xml:space="preserve"> </w:t>
      </w:r>
      <w:r>
        <w:rPr>
          <w:bCs/>
          <w:b/>
        </w:rPr>
        <w:t xml:space="preserve">Germany Munich</w:t>
      </w:r>
      <w:r>
        <w:t xml:space="preserve">, with its blend of traditional values and technological prowess, has redefined my understanding of the engineering profession. It has taught me that precision is a virtue, that sustainability is a necessity, and that international collaboration thrives on mutual respect.</w:t>
      </w:r>
    </w:p>
    <w:p>
      <w:pPr>
        <w:pStyle w:val="BodyText"/>
      </w:pPr>
      <w:r>
        <w:t xml:space="preserve">The role of the Computer Engineer here is not confined to technical tasks; it involves being a cultural intermediary and an ethical steward. As I continue my career in this dynamic environment, I carry with me the lessons learned in Munich: that great engineering is rooted in reliability, respects human limits, and contributes positively to society. This reflection paper stands as a testament to the transformative power of location on professional identity. Being a Computer Engineer in</w:t>
      </w:r>
      <w:r>
        <w:t xml:space="preserve"> </w:t>
      </w:r>
      <w:r>
        <w:rPr>
          <w:bCs/>
          <w:b/>
        </w:rPr>
        <w:t xml:space="preserve">Germany Munich</w:t>
      </w:r>
      <w:r>
        <w:t xml:space="preserve"> </w:t>
      </w:r>
      <w:r>
        <w:t xml:space="preserve">is not just a job; it is an engagement with one of Europe’s most sophisticated and balanced technological ecosystems.</w:t>
      </w:r>
    </w:p>
    <w:p>
      <w:pPr>
        <w:pStyle w:val="BodyText"/>
      </w:pPr>
      <w:r>
        <w:rPr>
          <w:iCs/>
          <w:i/>
        </w:rPr>
        <w:t xml:space="preserve">This document reflects personal experiences and professional observations within the context of the Computer Engineering field in Munich, Germany.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Computer Engineer in Munich, Germany</dc:title>
  <dc:creator/>
  <dc:language>en</dc:language>
  <cp:keywords/>
  <dcterms:created xsi:type="dcterms:W3CDTF">2026-07-29T13:28:04Z</dcterms:created>
  <dcterms:modified xsi:type="dcterms:W3CDTF">2026-07-29T13:28:04Z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