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9e27883a8f1b2b64a01da93532881d91eb7f525"/>
    <w:p>
      <w:pPr>
        <w:pStyle w:val="Heading1"/>
      </w:pPr>
      <w:r>
        <w:t xml:space="preserve">Bridging Code and Culture: A Reflection on Being a Computer Engineer in India, New Delhi</w:t>
      </w:r>
    </w:p>
    <w:p>
      <w:pPr>
        <w:pStyle w:val="FirstParagraph"/>
      </w:pPr>
      <w:r>
        <w:t xml:space="preserve">In the vast and rapidly evolving landscape of the twenty-first century, few professions command as much attention and responsibility as that of the Computer Engineer. However, to view this role merely through the lens of technical proficiency is to miss the profound socio-cultural nuances that define professional practice in specific geographies. This reflection paper explores my personal and professional journey as a Computer Engineer within the dynamic context of India New Delhi. It seeks to understand how technical expertise intersects with urban infrastructure, societal expectations, and national ambition in one of the world’s most populous and technologically ambitious megacities.</w:t>
      </w:r>
    </w:p>
    <w:bookmarkStart w:id="20" w:name="X913acc69fe600b62cb0c33bee8dd87e37ee6657"/>
    <w:p>
      <w:pPr>
        <w:pStyle w:val="Heading2"/>
      </w:pPr>
      <w:r>
        <w:t xml:space="preserve">The Intersection of Tradition and Technology</w:t>
      </w:r>
    </w:p>
    <w:p>
      <w:pPr>
        <w:pStyle w:val="FirstParagraph"/>
      </w:pPr>
      <w:r>
        <w:t xml:space="preserve">New Delhi is a city defined by layers. It is a palimpsest where ancient heritage meets hyper-modern aspirations. As a Computer Engineer working here, I am constantly reminded that my work does not exist in a vacuum; it exists within this complex historical and physical fabric. The traditional narrative of engineering in India has often been one of service delivery—outsourcing support, maintaining legacy systems, or following the directives of global headquarters. However, the current paradigm shift in India New Delhi demands something more profound: innovation from within.</w:t>
      </w:r>
    </w:p>
    <w:p>
      <w:pPr>
        <w:pStyle w:val="BodyText"/>
      </w:pPr>
      <w:r>
        <w:t xml:space="preserve">When I sit in my office amidst the bustling noise of the capital, looking out at a skyline that is perpetually under construction and renovation by cranes and code alike, I realize that we are no longer just consumers of technology. We are its architects. The challenge for any Computer Engineer in this region is to build solutions that are robust enough to handle immense scale yet sensitive enough to address local needs. This duality requires a mindset that respects the past while aggressively pursuing the future.</w:t>
      </w:r>
    </w:p>
    <w:bookmarkEnd w:id="20"/>
    <w:bookmarkStart w:id="21" w:name="Xcb37a8393d7b0e459861508fec453091394a8d6"/>
    <w:p>
      <w:pPr>
        <w:pStyle w:val="Heading2"/>
      </w:pPr>
      <w:r>
        <w:t xml:space="preserve">The Urban Challenge: Engineering for Scale and Chaos</w:t>
      </w:r>
    </w:p>
    <w:p>
      <w:pPr>
        <w:pStyle w:val="FirstParagraph"/>
      </w:pPr>
      <w:r>
        <w:t xml:space="preserve">No reflection on computer engineering in India New Delhi would be complete without addressing the unique environmental context of the city itself. New Delhi presents a formidable set of challenges, from traffic congestion and pollution to energy management and public service delivery. As engineers, we are tasked with creating digital infrastructures that can make sense of this chaos.</w:t>
      </w:r>
    </w:p>
    <w:p>
      <w:pPr>
        <w:pStyle w:val="BodyText"/>
      </w:pPr>
      <w:r>
        <w:t xml:space="preserve">I have found that programming in this environment requires a different kind of resilience. It is not enough to write clean code; one must write resilient systems. For instance, when developing applications for civic tech startups or large-scale enterprise solutions based here, we must account for intermittent connectivity, diverse user literacy levels, and the sheer volume of concurrent users. This has taught me that engineering is as much about empathy as it is about logic. We are designing tools for millions of people who interact with technology in ways that differ vastly from their counterparts in Silicon Valley or Europe. This realization has fundamentally altered my approach to system design, pushing me towards more inclusive and accessible user experiences.</w:t>
      </w:r>
    </w:p>
    <w:bookmarkEnd w:id="21"/>
    <w:bookmarkStart w:id="22" w:name="X909dd497ae93a08e9c2960bc50e7cf9fe385b9e"/>
    <w:p>
      <w:pPr>
        <w:pStyle w:val="Heading2"/>
      </w:pPr>
      <w:r>
        <w:t xml:space="preserve">The Educational Ecosystem and Continuous Learning</w:t>
      </w:r>
    </w:p>
    <w:p>
      <w:pPr>
        <w:pStyle w:val="FirstParagraph"/>
      </w:pPr>
      <w:r>
        <w:t xml:space="preserve">The ecosystem of computer engineering in India is heavily influenced by its educational institutions. New Delhi is home to premier institutes such as the Indian Institute of Technology (IIT) Delhi and numerous other technical universities. The presence of this academic density creates a highly competitive yet intellectually vibrant atmosphere. As a practicing engineer, I am acutely aware that the degree obtained years ago is merely an entry ticket; continuous learning is the currency of our profession.</w:t>
      </w:r>
    </w:p>
    <w:p>
      <w:pPr>
        <w:pStyle w:val="BodyText"/>
      </w:pPr>
      <w:r>
        <w:t xml:space="preserve">In India New Delhi, the rate of technological obsolescence is staggering. The frameworks and languages we learn in university become outdated within months. Consequently, there is a culture of intense self-driven learning among engineers here. I have participated in numerous hackathons, open-source contributions, and tech meetups that span across the city’s many co-working spaces and educational hubs. This community aspect of being a Computer Engineer cannot be overstated. We learn from each other, share failures openly, and collaborate on solutions to common problems. This collaborative spirit is essential for navigating the steep learning curve inherent in this field.</w:t>
      </w:r>
    </w:p>
    <w:bookmarkEnd w:id="22"/>
    <w:bookmarkStart w:id="23" w:name="Xe891bd2cd5133b213f1047a8293edfbf1de2d0b"/>
    <w:p>
      <w:pPr>
        <w:pStyle w:val="Heading2"/>
      </w:pPr>
      <w:r>
        <w:t xml:space="preserve">Social Responsibility and Ethical Considerations</w:t>
      </w:r>
    </w:p>
    <w:p>
      <w:pPr>
        <w:pStyle w:val="FirstParagraph"/>
      </w:pPr>
      <w:r>
        <w:t xml:space="preserve">With great technical power comes significant social responsibility. In a diverse nation like India, technology can be a powerful equalizer or a source of deep division. As Computer Engineers in India New Delhi, we must grapple with ethical questions regarding data privacy, algorithmic bias, and digital inclusion. How do we ensure that the algorithms we build do not discriminate against marginalized communities? How do we protect the personal data of users who may be unaware of its value?</w:t>
      </w:r>
    </w:p>
    <w:p>
      <w:pPr>
        <w:pStyle w:val="BodyText"/>
      </w:pPr>
      <w:r>
        <w:t xml:space="preserve">These are not abstract philosophical questions but daily practical concerns. I have witnessed firsthand how a poorly designed algorithm can inadvertently exclude certain demographics from accessing banking services or healthcare information. Therefore, our role extends beyond debugging code; it involves debugging societal biases embedded within data sets and logic structures. This ethical dimension adds a layer of depth to my work, reminding me that every line of code has real-world consequences on human lives.</w:t>
      </w:r>
    </w:p>
    <w:bookmarkEnd w:id="23"/>
    <w:bookmarkStart w:id="24" w:name="X2218a02a48a25d166ce173013f6f756fa61c392"/>
    <w:p>
      <w:pPr>
        <w:pStyle w:val="Heading2"/>
      </w:pPr>
      <w:r>
        <w:t xml:space="preserve">The Future Outlook: From Users to Creators</w:t>
      </w:r>
    </w:p>
    <w:p>
      <w:pPr>
        <w:pStyle w:val="FirstParagraph"/>
      </w:pPr>
      <w:r>
        <w:t xml:space="preserve">Looking ahead, the trajectory for Computer Engineers in India New Delhi is promising yet demanding. The government’s initiatives towards digital public infrastructure and smart cities provide a fertile ground for innovation. We are moving from an era where India was primarily a back-office support hub to one where it is a global center for product development and technological invention.</w:t>
      </w:r>
    </w:p>
    <w:p>
      <w:pPr>
        <w:pStyle w:val="BodyText"/>
      </w:pPr>
      <w:r>
        <w:t xml:space="preserve">This shift requires us to embrace entrepreneurship, risk-taking, and creative problem-solving. The Computer Engineer of tomorrow in New Delhi must be versatile—part coder, part designer, part sociologist. We are building the digital backbone of a nation that aims to lead the global economy in the coming decades. It is a daunting task, but it is also deeply fulfilling.</w:t>
      </w:r>
    </w:p>
    <w:bookmarkEnd w:id="24"/>
    <w:bookmarkStart w:id="25" w:name="conclusion"/>
    <w:p>
      <w:pPr>
        <w:pStyle w:val="Heading2"/>
      </w:pPr>
      <w:r>
        <w:t xml:space="preserve">Conclusion</w:t>
      </w:r>
    </w:p>
    <w:p>
      <w:pPr>
        <w:pStyle w:val="FirstParagraph"/>
      </w:pPr>
      <w:r>
        <w:t xml:space="preserve">In conclusion, my reflection as a Computer Engineer in India New Delhi reveals that this profession is far more than just manipulating hardware and software. It is about navigating a complex socio-technical ecosystem where tradition meets innovation. It involves solving unique urban challenges, engaging in continuous learning within a vibrant academic community, and adhering to strict ethical standards to serve a diverse population. The identity of being an engineer here is forged at the intersection of global technological trends and local Indian realities. As I continue my journey, I carry with me the responsibility to not only build efficient systems but also meaningful ones that contribute positively to the development of this great city and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Computer Engineer in India, New Delhi</dc:title>
  <dc:creator/>
  <dc:language>en</dc:language>
  <cp:keywords/>
  <dcterms:created xsi:type="dcterms:W3CDTF">2026-07-29T10:24:08Z</dcterms:created>
  <dcterms:modified xsi:type="dcterms:W3CDTF">2026-07-29T10:24:08Z</dcterms:modified>
</cp:coreProperties>
</file>

<file path=docProps/custom.xml><?xml version="1.0" encoding="utf-8"?>
<Properties xmlns="http://schemas.openxmlformats.org/officeDocument/2006/custom-properties" xmlns:vt="http://schemas.openxmlformats.org/officeDocument/2006/docPropsVTypes"/>
</file>