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Computer</w:t>
      </w:r>
      <w:r>
        <w:t xml:space="preserve"> </w:t>
      </w:r>
      <w:r>
        <w:t xml:space="preserve">Engineer</w:t>
      </w:r>
      <w:r>
        <w:t xml:space="preserve"> </w:t>
      </w:r>
      <w:r>
        <w:t xml:space="preserve">in</w:t>
      </w:r>
      <w:r>
        <w:t xml:space="preserve"> </w:t>
      </w:r>
      <w:r>
        <w:t xml:space="preserve">Nepal</w:t>
      </w:r>
      <w:r>
        <w:t xml:space="preserve"> </w:t>
      </w:r>
      <w:r>
        <w:t xml:space="preserve">Kathmandu</w:t>
      </w:r>
    </w:p>
    <w:bookmarkStart w:id="25" w:name="X9f94d98c942d38bc7d048d6a5d5e6f417dbf8a7"/>
    <w:p>
      <w:pPr>
        <w:pStyle w:val="Heading1"/>
      </w:pPr>
      <w:r>
        <w:t xml:space="preserve">Bridging the Digital Divide: A Reflection on Being a Computer Engineer in Nepal Kathmandu</w:t>
      </w:r>
    </w:p>
    <w:p>
      <w:pPr>
        <w:pStyle w:val="FirstParagraph"/>
      </w:pPr>
      <w:r>
        <w:t xml:space="preserve">To stand at the intersection of ancient tradition and rapid modernization is to witness a paradox that defines contemporary life in many developing nations. Nowhere is this dichotomy more palpable than in</w:t>
      </w:r>
      <w:r>
        <w:t xml:space="preserve"> </w:t>
      </w:r>
      <w:r>
        <w:rPr>
          <w:bCs/>
          <w:b/>
        </w:rPr>
        <w:t xml:space="preserve">Nepal Kathmandu</w:t>
      </w:r>
      <w:r>
        <w:t xml:space="preserve">, the bustling heart of the nation. Here, amidst the chaotic symphony of honking traffic, prayer flags fluttering against smoggy skies, and ancient temples standing as silent sentinels to centuries past, a new revolution is quietly but profoundly underway. As a</w:t>
      </w:r>
      <w:r>
        <w:t xml:space="preserve"> </w:t>
      </w:r>
      <w:r>
        <w:rPr>
          <w:bCs/>
          <w:b/>
        </w:rPr>
        <w:t xml:space="preserve">Computer Engineer</w:t>
      </w:r>
      <w:r>
        <w:t xml:space="preserve"> </w:t>
      </w:r>
      <w:r>
        <w:t xml:space="preserve">operating within this unique ecosystem, one does not merely write code or design circuits; one becomes an architect of connectivity, a mediator between the digital future and the physical reality of a nation striving for development.</w:t>
      </w:r>
    </w:p>
    <w:bookmarkStart w:id="20" w:name="the-landscape-of-innovation-in-kathmandu"/>
    <w:p>
      <w:pPr>
        <w:pStyle w:val="Heading2"/>
      </w:pPr>
      <w:r>
        <w:t xml:space="preserve">The Landscape of Innovation in Kathmandu</w:t>
      </w:r>
    </w:p>
    <w:p>
      <w:pPr>
        <w:pStyle w:val="FirstParagraph"/>
      </w:pPr>
      <w:r>
        <w:rPr>
          <w:bCs/>
          <w:b/>
        </w:rPr>
        <w:t xml:space="preserve">Nepal Kathmandu</w:t>
      </w:r>
      <w:r>
        <w:t xml:space="preserve"> </w:t>
      </w:r>
      <w:r>
        <w:t xml:space="preserve">is often perceived by outsiders through the lens of tourism—mountains, monasteries, and heritage sites. However, for the local professional class, particularly those in technology, it is a hub of resilience and ingenuity. The infrastructure challenges here are significant. Power outages may have decreased but remain a concern during certain seasons; internet connectivity can be inconsistent outside the core metropolitan areas; and bureaucratic hurdles often slow down enterprise growth. Yet, it is precisely these constraints that fuel the creativity of the</w:t>
      </w:r>
      <w:r>
        <w:t xml:space="preserve"> </w:t>
      </w:r>
      <w:r>
        <w:rPr>
          <w:bCs/>
          <w:b/>
        </w:rPr>
        <w:t xml:space="preserve">Computer Engineer</w:t>
      </w:r>
      <w:r>
        <w:t xml:space="preserve">. We are forced to innovate not just in software complexity, but in system efficiency and offline capabilities. The environment demands solutions that are robust, low-bandwidth friendly, and accessible to users who may be encountering digital tools for the first time.</w:t>
      </w:r>
    </w:p>
    <w:p>
      <w:pPr>
        <w:pStyle w:val="BodyText"/>
      </w:pPr>
      <w:r>
        <w:t xml:space="preserve">In this context, the role of a computer engineer transcends technical proficiency. It requires a deep understanding of the socio-economic fabric of</w:t>
      </w:r>
      <w:r>
        <w:t xml:space="preserve"> </w:t>
      </w:r>
      <w:r>
        <w:rPr>
          <w:bCs/>
          <w:b/>
        </w:rPr>
        <w:t xml:space="preserve">Nepal Kathmandu</w:t>
      </w:r>
      <w:r>
        <w:t xml:space="preserve">. When we develop an application for agriculture in rural districts connected to the capital via mobile networks, we are not just coding algorithms; we are addressing food security and farmer livelihoods. When we build fintech solutions, we are democratizing access to banking for populations previously excluded from the formal financial system. Thus, every line of code written in a Kathmandu startup or corporate office carries a weight of social responsibility that is rarely felt by engineers in more developed economies.</w:t>
      </w:r>
    </w:p>
    <w:bookmarkEnd w:id="20"/>
    <w:bookmarkStart w:id="21" w:name="Xb2c930f31ce5b26b190ba5970032121e3c33556"/>
    <w:p>
      <w:pPr>
        <w:pStyle w:val="Heading2"/>
      </w:pPr>
      <w:r>
        <w:t xml:space="preserve">The Identity and Responsibility of the Computer Engineer</w:t>
      </w:r>
    </w:p>
    <w:p>
      <w:pPr>
        <w:pStyle w:val="FirstParagraph"/>
      </w:pPr>
      <w:r>
        <w:t xml:space="preserve">The identity of a</w:t>
      </w:r>
      <w:r>
        <w:t xml:space="preserve"> </w:t>
      </w:r>
      <w:r>
        <w:rPr>
          <w:bCs/>
          <w:b/>
        </w:rPr>
        <w:t xml:space="preserve">Computer Engineer</w:t>
      </w:r>
      <w:r>
        <w:t xml:space="preserve"> </w:t>
      </w:r>
      <w:r>
        <w:t xml:space="preserve">in this region is multifaceted. We are often expected to be jack-of-all-trades. Due to limited resources, one might find themselves debugging hardware issues, configuring networks, writing backend code, and providing customer support all within the same day. This versatility is both a burden and a blessing. It fosters a holistic understanding of technology that pure software developers in siloed environments might lack.</w:t>
      </w:r>
    </w:p>
    <w:p>
      <w:pPr>
        <w:pStyle w:val="BodyText"/>
      </w:pPr>
      <w:r>
        <w:t xml:space="preserve">However, with this versatility comes an ethical imperative. As</w:t>
      </w:r>
      <w:r>
        <w:t xml:space="preserve"> </w:t>
      </w:r>
      <w:r>
        <w:rPr>
          <w:bCs/>
          <w:b/>
        </w:rPr>
        <w:t xml:space="preserve">Computer Engineers</w:t>
      </w:r>
      <w:r>
        <w:t xml:space="preserve">, we are the gatekeepers of data and the designers of user experience in a society where digital literacy is still growing. We must design systems that are intuitive for non-technical users, ensuring that technology serves humanity rather than alienating it. In</w:t>
      </w:r>
      <w:r>
        <w:t xml:space="preserve"> </w:t>
      </w:r>
      <w:r>
        <w:rPr>
          <w:bCs/>
          <w:b/>
        </w:rPr>
        <w:t xml:space="preserve">Nepal Kathmandu</w:t>
      </w:r>
      <w:r>
        <w:t xml:space="preserve">, this means considering language diversity, cultural nuances, and varying levels of education. A failure in system design here does not just result in a lost sale; it can lead to a loss of trust in digital systems entirely, setting back the nation’s digital adoption by years.</w:t>
      </w:r>
    </w:p>
    <w:bookmarkEnd w:id="21"/>
    <w:bookmarkStart w:id="22" w:name="the-brain-drain-vs.-local-empowerment"/>
    <w:p>
      <w:pPr>
        <w:pStyle w:val="Heading2"/>
      </w:pPr>
      <w:r>
        <w:t xml:space="preserve">The Brain Drain vs. Local Empowerment</w:t>
      </w:r>
    </w:p>
    <w:p>
      <w:pPr>
        <w:pStyle w:val="FirstParagraph"/>
      </w:pPr>
      <w:r>
        <w:t xml:space="preserve">A critical reflection on being a</w:t>
      </w:r>
      <w:r>
        <w:t xml:space="preserve"> </w:t>
      </w:r>
      <w:r>
        <w:rPr>
          <w:bCs/>
          <w:b/>
        </w:rPr>
        <w:t xml:space="preserve">Computer Engineer</w:t>
      </w:r>
      <w:r>
        <w:t xml:space="preserve"> </w:t>
      </w:r>
      <w:r>
        <w:t xml:space="preserve">in Nepal cannot ignore the phenomenon of brain drain. Many of our brightest minds leave Kathmandu for opportunities abroad, seeking higher salaries and better work-life balance. This exodus is understandable but poses a significant challenge to the local tech ecosystem. As engineers remaining in or returning to</w:t>
      </w:r>
      <w:r>
        <w:t xml:space="preserve"> </w:t>
      </w:r>
      <w:r>
        <w:rPr>
          <w:bCs/>
          <w:b/>
        </w:rPr>
        <w:t xml:space="preserve">Nepal Kathmandu</w:t>
      </w:r>
      <w:r>
        <w:t xml:space="preserve">, we must grapple with questions of loyalty, impact, and legacy.</w:t>
      </w:r>
    </w:p>
    <w:p>
      <w:pPr>
        <w:pStyle w:val="BodyText"/>
      </w:pPr>
      <w:r>
        <w:t xml:space="preserve">I believe that staying in Nepal offers a unique kind of fulfillment. The problems here are raw and immediate. Solving them provides a tangible sense of contribution to national development. There is a profound satisfaction in seeing a local startup succeed because the engineering team adapted global best practices to fit the local context. For instance, developing logistics software that accounts for unpredictable road conditions or creating educational platforms that work on low-end Android devices are achievements that resonate deeply within</w:t>
      </w:r>
      <w:r>
        <w:t xml:space="preserve"> </w:t>
      </w:r>
      <w:r>
        <w:rPr>
          <w:bCs/>
          <w:b/>
        </w:rPr>
        <w:t xml:space="preserve">Nepal Kathmandu</w:t>
      </w:r>
      <w:r>
        <w:t xml:space="preserve"> </w:t>
      </w:r>
      <w:r>
        <w:t xml:space="preserve">and beyond. We are building infrastructure not just of servers and cables, but of human capital.</w:t>
      </w:r>
    </w:p>
    <w:bookmarkEnd w:id="22"/>
    <w:bookmarkStart w:id="23" w:name="the-future-a-digital-nepal"/>
    <w:p>
      <w:pPr>
        <w:pStyle w:val="Heading2"/>
      </w:pPr>
      <w:r>
        <w:t xml:space="preserve">The Future: A Digital Nepal</w:t>
      </w:r>
    </w:p>
    <w:p>
      <w:pPr>
        <w:pStyle w:val="FirstParagraph"/>
      </w:pPr>
      <w:r>
        <w:t xml:space="preserve">Looking forward, the trajectory for technology in</w:t>
      </w:r>
      <w:r>
        <w:t xml:space="preserve"> </w:t>
      </w:r>
      <w:r>
        <w:rPr>
          <w:bCs/>
          <w:b/>
        </w:rPr>
        <w:t xml:space="preserve">Nepal Kathmandu</w:t>
      </w:r>
      <w:r>
        <w:t xml:space="preserve"> </w:t>
      </w:r>
      <w:r>
        <w:t xml:space="preserve">is promising yet fraught with challenges. The government’s push towards digital governance, the rise of homegrown startups, and an increasing emphasis on STEM education offer a hopeful outlook. As</w:t>
      </w:r>
      <w:r>
        <w:t xml:space="preserve"> </w:t>
      </w:r>
      <w:r>
        <w:rPr>
          <w:bCs/>
          <w:b/>
        </w:rPr>
        <w:t xml:space="preserve">Computer Engineers</w:t>
      </w:r>
      <w:r>
        <w:t xml:space="preserve">, we are positioned to lead this transition. We must advocate for policies that support innovation, invest in continuous learning to keep pace with global advancements like AI and blockchain, and mentor the next generation of tech talent.</w:t>
      </w:r>
    </w:p>
    <w:p>
      <w:pPr>
        <w:pStyle w:val="BodyText"/>
      </w:pPr>
      <w:r>
        <w:t xml:space="preserve">Moreover, collaboration is key. The siloed nature of many tech companies in Kathmandu needs to give way to open-source collaboration and industry-academia partnerships. Universities must update their curricula to reflect real-world engineering challenges, moving beyond theoretical computer science to practical application. As engineers, we have a duty to bridge this gap by offering internships, workshops, and guest lectures.</w:t>
      </w:r>
    </w:p>
    <w:bookmarkEnd w:id="23"/>
    <w:bookmarkStart w:id="24" w:name="conclusion"/>
    <w:p>
      <w:pPr>
        <w:pStyle w:val="Heading2"/>
      </w:pPr>
      <w:r>
        <w:t xml:space="preserve">Conclusion</w:t>
      </w:r>
    </w:p>
    <w:p>
      <w:pPr>
        <w:pStyle w:val="FirstParagraph"/>
      </w:pPr>
      <w:r>
        <w:t xml:space="preserve">In conclusion, the experience of being a</w:t>
      </w:r>
      <w:r>
        <w:t xml:space="preserve"> </w:t>
      </w:r>
      <w:r>
        <w:rPr>
          <w:bCs/>
          <w:b/>
        </w:rPr>
        <w:t xml:space="preserve">Computer Engineer</w:t>
      </w:r>
      <w:r>
        <w:t xml:space="preserve"> </w:t>
      </w:r>
      <w:r>
        <w:t xml:space="preserve">in</w:t>
      </w:r>
      <w:r>
        <w:t xml:space="preserve"> </w:t>
      </w:r>
      <w:r>
        <w:rPr>
          <w:bCs/>
          <w:b/>
        </w:rPr>
        <w:t xml:space="preserve">Nepal Kathmandu</w:t>
      </w:r>
      <w:r>
        <w:t xml:space="preserve"> </w:t>
      </w:r>
      <w:r>
        <w:t xml:space="preserve">is defined by contrast and convergence. It is where the old meets the new, where limitation breeds innovation, and where technology becomes a tool for social upliftment. We are not just technicians; we are nation-builders in a digital age. Our code shapes how people access services, how businesses operate, and how communities connect.</w:t>
      </w:r>
    </w:p>
    <w:p>
      <w:pPr>
        <w:pStyle w:val="BodyText"/>
      </w:pPr>
      <w:r>
        <w:t xml:space="preserve">To reflect on this journey is to acknowledge the difficulties—the power cuts, the bureaucratic red tape, the competitive pressure—but also to celebrate the triumphs. Every successful deployment of a system that improves lives in Kathmandu or connects rural Nepal to global markets is a testament to our resilience and skill. As we move forward, let us embrace our role not just as engineers of computers, but as engineers of hope and opportunity for</w:t>
      </w:r>
      <w:r>
        <w:t xml:space="preserve"> </w:t>
      </w:r>
      <w:r>
        <w:rPr>
          <w:bCs/>
          <w:b/>
        </w:rPr>
        <w:t xml:space="preserve">Nepal Kathmandu</w:t>
      </w:r>
      <w:r>
        <w:t xml:space="preserve">. The digital divide may be wide, but through our collective effort and ingenuity, we are building bridges across it.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 Computer Engineer in Nepal Kathmandu</dc:title>
  <dc:creator/>
  <dc:language>en</dc:language>
  <cp:keywords/>
  <dcterms:created xsi:type="dcterms:W3CDTF">2026-07-29T19:45:44Z</dcterms:created>
  <dcterms:modified xsi:type="dcterms:W3CDTF">2026-07-29T19:45:44Z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