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Seoul,</w:t>
      </w:r>
      <w:r>
        <w:t xml:space="preserve"> </w:t>
      </w:r>
      <w:r>
        <w:t xml:space="preserve">South</w:t>
      </w:r>
      <w:r>
        <w:t xml:space="preserve"> </w:t>
      </w:r>
      <w:r>
        <w:t xml:space="preserve">Korea</w:t>
      </w:r>
    </w:p>
    <w:bookmarkStart w:id="26" w:name="Xeb9b4bfc6affdc28b7b845c92541d26fe1eec5d"/>
    <w:p>
      <w:pPr>
        <w:pStyle w:val="Heading1"/>
      </w:pPr>
      <w:r>
        <w:t xml:space="preserve">Bridging Hardware and Culture: A Reflection on the Computer Engineer in Seoul, South Korea</w:t>
      </w:r>
    </w:p>
    <w:p>
      <w:pPr>
        <w:pStyle w:val="FirstParagraph"/>
      </w:pPr>
      <w:r>
        <w:t xml:space="preserve">A Professional and Personal Analysis of Technological Integration in an Urban Hub</w:t>
      </w:r>
    </w:p>
    <w:p>
      <w:pPr>
        <w:pStyle w:val="BodyText"/>
      </w:pPr>
      <w:r>
        <w:t xml:space="preserve">The intersection of technology, culture, and urban development creates a unique professional landscape that demands deep reflection. As I consider the role of a</w:t>
      </w:r>
      <w:r>
        <w:t xml:space="preserve"> </w:t>
      </w:r>
      <w:r>
        <w:rPr>
          <w:bCs/>
          <w:b/>
        </w:rPr>
        <w:t xml:space="preserve">Computer Engineer</w:t>
      </w:r>
      <w:r>
        <w:t xml:space="preserve">, specifically within the dynamic environment of</w:t>
      </w:r>
      <w:r>
        <w:t xml:space="preserve"> </w:t>
      </w:r>
      <w:r>
        <w:rPr>
          <w:bCs/>
          <w:b/>
        </w:rPr>
        <w:t xml:space="preserve">South Korea Seoul</w:t>
      </w:r>
      <w:r>
        <w:t xml:space="preserve">, I am struck by how this profession transcends mere coding or circuit design. It becomes an exercise in cultural adaptation, societal responsibility, and innovative problem-solving. This reflection paper explores my understanding of this role, examining how technical expertise must be harmonized with the rapid pace and distinct social fabric of one of the world’s most connected cities.</w:t>
      </w:r>
    </w:p>
    <w:bookmarkStart w:id="20" w:name="X12caec727e524a1bf228b57a8545be2ccb9efbe"/>
    <w:p>
      <w:pPr>
        <w:pStyle w:val="Heading2"/>
      </w:pPr>
      <w:r>
        <w:t xml:space="preserve">The Technological Backbone of a Modern Megacity</w:t>
      </w:r>
    </w:p>
    <w:p>
      <w:pPr>
        <w:pStyle w:val="FirstParagraph"/>
      </w:pPr>
      <w:r>
        <w:t xml:space="preserve">To understand the significance of a Computer Engineer in Seoul, one must first appreciate the infrastructure that defines it.</w:t>
      </w:r>
      <w:r>
        <w:t xml:space="preserve"> </w:t>
      </w:r>
      <w:r>
        <w:rPr>
          <w:bCs/>
          <w:b/>
        </w:rPr>
        <w:t xml:space="preserve">South Korea Seoul</w:t>
      </w:r>
      <w:r>
        <w:t xml:space="preserve"> </w:t>
      </w:r>
      <w:r>
        <w:t xml:space="preserve">is not merely a city; it is arguably one of the most technologically integrated urban centers on Earth. From high-speed fiber optic networks that reach nearly every household to ubiquitous public Wi-Fi and advanced smart transportation systems, technology is the invisible skeleton upon which daily life hangs. As a</w:t>
      </w:r>
      <w:r>
        <w:t xml:space="preserve"> </w:t>
      </w:r>
      <w:r>
        <w:rPr>
          <w:bCs/>
          <w:b/>
        </w:rPr>
        <w:t xml:space="preserve">Computer Engineer</w:t>
      </w:r>
      <w:r>
        <w:t xml:space="preserve">, working in this context means acknowledging that your code or hardware solutions have immediate, tangible impacts on millions of lives. Unlike engineering roles in less densely populated or slower-developing regions, the latency for feedback here is nearly instantaneous. A bug in a traffic management system affects thousands of commuters within minutes; a failure in a banking algorithm disrupts national commerce instantly.</w:t>
      </w:r>
    </w:p>
    <w:p>
      <w:pPr>
        <w:pStyle w:val="BodyText"/>
      </w:pPr>
      <w:r>
        <w:t xml:space="preserve">This proximity to impact fosters a sense of heightened responsibility. It is not enough to write efficient code or build reliable hardware; one must consider scalability, security, and user accessibility on an exponential scale. The engineer becomes the guardian of digital stability in a society that has seamlessly merged physical reality with digital convenience.</w:t>
      </w:r>
    </w:p>
    <w:bookmarkEnd w:id="20"/>
    <w:bookmarkStart w:id="21" w:name="Xbad1e98d81e22501770c581cb79c527d04ab0f5"/>
    <w:p>
      <w:pPr>
        <w:pStyle w:val="Heading2"/>
      </w:pPr>
      <w:r>
        <w:t xml:space="preserve">Cultural Nuances and the 'Palli-Palli' Spirit</w:t>
      </w:r>
    </w:p>
    <w:p>
      <w:pPr>
        <w:pStyle w:val="FirstParagraph"/>
      </w:pPr>
      <w:r>
        <w:t xml:space="preserve">The cultural backdrop of Seoul significantly influences how engineering is approached. There is a prevailing cultural ethos known as "Palli-Palli," which translates to "quickly, quickly." This urgency drives innovation but also imposes pressure on development cycles. As a</w:t>
      </w:r>
      <w:r>
        <w:t xml:space="preserve"> </w:t>
      </w:r>
      <w:r>
        <w:rPr>
          <w:bCs/>
          <w:b/>
        </w:rPr>
        <w:t xml:space="preserve">Computer Engineer</w:t>
      </w:r>
      <w:r>
        <w:t xml:space="preserve">, navigating this environment requires more than just technical skill; it requires emotional intelligence and adaptability. The expectation is often for rapid prototyping and swift deployment, challenging the traditional engineering principle of exhaustive testing.</w:t>
      </w:r>
    </w:p>
    <w:p>
      <w:pPr>
        <w:pStyle w:val="BodyText"/>
      </w:pPr>
      <w:r>
        <w:t xml:space="preserve">I have come to reflect on how this cultural trait affects work-life balance and creative process. The fast-paced nature of Seoul’s tech industry, centered largely in districts like Pangyo Techno Valley or Gangnam, creates a high-energy atmosphere that can be both inspiring and exhausting. It forces engineers to prioritize ruthlessly and make decisions with incomplete information, a skill that is vital for leadership roles later in one’s career. However, it also highlights the importance of sustainable practices within engineering teams to prevent burnout. Understanding the local work culture—respect for hierarchy combined with increasing demands for creative autonomy—is as crucial as mastering a new programming language.</w:t>
      </w:r>
    </w:p>
    <w:bookmarkEnd w:id="21"/>
    <w:bookmarkStart w:id="22" w:name="Xdce0df265c9af392a2c09a35feeb4e1b7a4e2b6"/>
    <w:p>
      <w:pPr>
        <w:pStyle w:val="Heading2"/>
      </w:pPr>
      <w:r>
        <w:t xml:space="preserve">The Role of Hardware-Software Integration</w:t>
      </w:r>
    </w:p>
    <w:p>
      <w:pPr>
        <w:pStyle w:val="FirstParagraph"/>
      </w:pPr>
      <w:r>
        <w:t xml:space="preserve">South Korea is historically renowned for its hardware manufacturing prowess, being home to global giants in semiconductors, displays, and consumer electronics. Consequently, the role of a</w:t>
      </w:r>
      <w:r>
        <w:t xml:space="preserve"> </w:t>
      </w:r>
      <w:r>
        <w:rPr>
          <w:bCs/>
          <w:b/>
        </w:rPr>
        <w:t xml:space="preserve">Computer Engineer</w:t>
      </w:r>
      <w:r>
        <w:t xml:space="preserve"> </w:t>
      </w:r>
      <w:r>
        <w:t xml:space="preserve">here often leans heavily toward embedded systems and IoT (Internet of Things) applications. In Seoul’s smart city initiatives—from intelligent waste management to real-time air quality monitoring stations—the distinction between hardware and software blurs.</w:t>
      </w:r>
    </w:p>
    <w:p>
      <w:pPr>
        <w:pStyle w:val="BodyText"/>
      </w:pPr>
      <w:r>
        <w:t xml:space="preserve">I find it fascinating how engineers in this region must possess a holistic view of technology. One cannot simply be a pure software developer or a pure electrical engineer; the most effective professionals are those who can communicate across these disciplines. For instance, developing an app for Seoul’s subways requires an understanding of the sensor data (hardware) and the algorithmic efficiency needed to process that data in real-time (software). This multidisciplinary approach reflects the collaborative nature of Korean corporate culture, where cross-functional teams are standard. Reflecting on this, I realize that my growth as an engineer depends on my ability to bridge these gaps, translating hardware constraints into software optimizations and vice versa.</w:t>
      </w:r>
    </w:p>
    <w:bookmarkEnd w:id="22"/>
    <w:bookmarkStart w:id="23" w:name="X16994d9f8d8fd3f21b8b212b1c6389f21e6cb5b"/>
    <w:p>
      <w:pPr>
        <w:pStyle w:val="Heading2"/>
      </w:pPr>
      <w:r>
        <w:t xml:space="preserve">Ethical Considerations and Social Connectivity</w:t>
      </w:r>
    </w:p>
    <w:p>
      <w:pPr>
        <w:pStyle w:val="FirstParagraph"/>
      </w:pPr>
      <w:r>
        <w:t xml:space="preserve">In a society where social media penetration is nearly universal and digital identification is integral to civic life, ethical considerations for a Computer Engineer are paramount. Data privacy, algorithmic bias, and the digital divide are not abstract concepts in Seoul; they are pressing societal debates. As technology becomes more pervasive in education, healthcare (telemedicine), and governance (</w:t>
      </w:r>
      <w:r>
        <w:rPr>
          <w:bCs/>
          <w:b/>
        </w:rPr>
        <w:t xml:space="preserve">South Korea Seoul</w:t>
      </w:r>
      <w:r>
        <w:t xml:space="preserve">’s e-government services), engineers hold significant power over social equity.</w:t>
      </w:r>
    </w:p>
    <w:p>
      <w:pPr>
        <w:pStyle w:val="BodyText"/>
      </w:pPr>
      <w:r>
        <w:t xml:space="preserve">I reflect on the ethical obligation to design inclusive technologies. While Seoul is a hub for innovation, there remains a digital generation gap affecting the elderly population. A responsible</w:t>
      </w:r>
      <w:r>
        <w:t xml:space="preserve"> </w:t>
      </w:r>
      <w:r>
        <w:rPr>
          <w:bCs/>
          <w:b/>
        </w:rPr>
        <w:t xml:space="preserve">Computer Engineer</w:t>
      </w:r>
      <w:r>
        <w:t xml:space="preserve"> </w:t>
      </w:r>
      <w:r>
        <w:t xml:space="preserve">must advocate for user-friendly interfaces and accessible designs that do not exclude those less technologically savvy. Furthermore, in an era of widespread surveillance capabilities inherent in smart city infrastructures, engineers must champion data security and privacy-by-design principles to maintain public trust.</w:t>
      </w:r>
    </w:p>
    <w:bookmarkEnd w:id="23"/>
    <w:bookmarkStart w:id="24" w:name="personal-growth-and-future-aspirations"/>
    <w:p>
      <w:pPr>
        <w:pStyle w:val="Heading2"/>
      </w:pPr>
      <w:r>
        <w:t xml:space="preserve">Personal Growth and Future Aspirations</w:t>
      </w:r>
    </w:p>
    <w:p>
      <w:pPr>
        <w:pStyle w:val="FirstParagraph"/>
      </w:pPr>
      <w:r>
        <w:t xml:space="preserve">This reflection has reshaped my perspective on what it means to be a professional in this field. I no longer view engineering as a solitary pursuit of technical perfection but as a collaborative effort embedded within a specific cultural and societal context. Working in or with</w:t>
      </w:r>
      <w:r>
        <w:t xml:space="preserve"> </w:t>
      </w:r>
      <w:r>
        <w:rPr>
          <w:bCs/>
          <w:b/>
        </w:rPr>
        <w:t xml:space="preserve">South Korea Seoul</w:t>
      </w:r>
      <w:r>
        <w:t xml:space="preserve"> </w:t>
      </w:r>
      <w:r>
        <w:t xml:space="preserve">offers unparalleled opportunities to learn about resilience, speed, and innovation at scale.</w:t>
      </w:r>
    </w:p>
    <w:p>
      <w:pPr>
        <w:pStyle w:val="BodyText"/>
      </w:pPr>
      <w:r>
        <w:t xml:space="preserve">I aspire to develop not just better code, but better systems that enhance human connectivity while respecting individual privacy. I aim to contribute to the ongoing digital transformation of Seoul by creating solutions that are robust enough for its dense population yet flexible enough for future technological advancements. Whether it is through AI-driven traffic optimization, sustainable energy management systems for smart buildings, or improved healthcare IT infrastructure, the goal remains the same: using engineering as a tool for societal betterment.</w:t>
      </w:r>
    </w:p>
    <w:bookmarkEnd w:id="24"/>
    <w:bookmarkStart w:id="25" w:name="conclusion"/>
    <w:p>
      <w:pPr>
        <w:pStyle w:val="Heading2"/>
      </w:pPr>
      <w:r>
        <w:t xml:space="preserve">Conclusion</w:t>
      </w:r>
    </w:p>
    <w:p>
      <w:pPr>
        <w:pStyle w:val="FirstParagraph"/>
      </w:pPr>
      <w:r>
        <w:t xml:space="preserve">In conclusion, the role of a Computer Engineer in Seoul is complex and multifaceted. It requires a blend of rigorous technical expertise, cultural sensitivity, ethical awareness, and adaptive resilience. The fast-paced environment of</w:t>
      </w:r>
      <w:r>
        <w:t xml:space="preserve"> </w:t>
      </w:r>
      <w:r>
        <w:rPr>
          <w:bCs/>
          <w:b/>
        </w:rPr>
        <w:t xml:space="preserve">South Korea Seoul</w:t>
      </w:r>
      <w:r>
        <w:t xml:space="preserve"> </w:t>
      </w:r>
      <w:r>
        <w:t xml:space="preserve">serves as both a crucible for innovation and a reminder of the human element behind every digital interaction. By embracing these challenges, engineers can play a pivotal role in shaping the future of smart urban living. This reflection underscores that technology is not neutral; it is shaped by those who build it and the societies in which it thrives. As I continue my journey, I commit to honoring this complexity, striving to be an engineer who contributes positively to the vibrant tapestry of life in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Seoul, South Korea</dc:title>
  <dc:creator/>
  <dc:language>en</dc:language>
  <cp:keywords/>
  <dcterms:created xsi:type="dcterms:W3CDTF">2026-07-29T14:40:48Z</dcterms:created>
  <dcterms:modified xsi:type="dcterms:W3CDTF">2026-07-29T14:40:48Z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