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Shanghai</w:t>
      </w:r>
    </w:p>
    <w:bookmarkStart w:id="20" w:name="X633f544367857782d2b8a902d122277e90e6cd0"/>
    <w:p>
      <w:pPr>
        <w:pStyle w:val="Heading1"/>
      </w:pPr>
      <w:r>
        <w:t xml:space="preserve">Bridging Tradition and Innovation</w:t>
      </w:r>
      <w:r>
        <w:br/>
      </w:r>
      <w:r>
        <w:t xml:space="preserve">A Reflection on the Role of a Curriculum Developer in China, Shanghai</w:t>
      </w:r>
    </w:p>
    <w:p>
      <w:pPr>
        <w:pStyle w:val="FirstParagraph"/>
      </w:pPr>
      <w:r>
        <w:t xml:space="preserve">The decision to embark on the professional journey of a</w:t>
      </w:r>
      <w:r>
        <w:t xml:space="preserve"> </w:t>
      </w:r>
      <w:r>
        <w:rPr>
          <w:bCs/>
          <w:b/>
        </w:rPr>
        <w:t xml:space="preserve">Curriculum Developer</w:t>
      </w:r>
      <w:r>
        <w:br/>
      </w:r>
      <w:r>
        <w:t xml:space="preserve">within the dynamic and culturally rich environment of</w:t>
      </w:r>
      <w:r>
        <w:t xml:space="preserve"> </w:t>
      </w:r>
      <w:r>
        <w:rPr>
          <w:bCs/>
          <w:b/>
        </w:rPr>
        <w:t xml:space="preserve">China, Shanghai</w:t>
      </w:r>
      <w:r>
        <w:br/>
      </w:r>
      <w:r>
        <w:t xml:space="preserve">, is not merely a career choice but an immersive encounter with one of the world’s most complex educational landscapes. As I reflect upon my experiences and observations in this role, I am struck by the profound responsibility inherent in shaping educational frameworks that must simultaneously honor deep-rooted Confucian traditions while aggressively pursuing global modernization. Shanghai stands as a unique microcosm of this tension and synergy, serving as both the gateway to international trends and a guardian of local academic excellence. For any</w:t>
      </w:r>
      <w:r>
        <w:t xml:space="preserve"> </w:t>
      </w:r>
      <w:r>
        <w:rPr>
          <w:bCs/>
          <w:b/>
        </w:rPr>
        <w:t xml:space="preserve">Curriculum Developer</w:t>
      </w:r>
      <w:r>
        <w:br/>
      </w:r>
      <w:r>
        <w:t xml:space="preserve">, understanding this duality is not optional; it is the foundational prerequisite for effective pedagogical design.</w:t>
      </w:r>
    </w:p>
    <w:p>
      <w:pPr>
        <w:pStyle w:val="BodyText"/>
      </w:pPr>
      <w:r>
        <w:t xml:space="preserve">One of the most striking aspects of working as a</w:t>
      </w:r>
      <w:r>
        <w:t xml:space="preserve"> </w:t>
      </w:r>
      <w:r>
        <w:rPr>
          <w:bCs/>
          <w:b/>
        </w:rPr>
        <w:t xml:space="preserve">Curriculum Developer</w:t>
      </w:r>
      <w:r>
        <w:br/>
      </w:r>
      <w:r>
        <w:t xml:space="preserve">in Shanghai is the sheer scale and competitiveness of the local education system. The city boasts some of the highest PISA scores globally, indicating a student population that is highly disciplined, academically rigorous, and culturally attuned to the value of hard work. However, this success comes with its own set of challenges. As a developer tasked with creating curricula for institutions in</w:t>
      </w:r>
      <w:r>
        <w:t xml:space="preserve"> </w:t>
      </w:r>
      <w:r>
        <w:rPr>
          <w:bCs/>
          <w:b/>
        </w:rPr>
        <w:t xml:space="preserve">China, Shanghai</w:t>
      </w:r>
      <w:r>
        <w:t xml:space="preserve">, one must navigate the delicate balance between exam-oriented preparation and holistic development. The traditional model emphasizes rote memorization and mastery of foundational skills in mathematics and sciences. While these are critical, the modern educational mandate requires a shift toward critical thinking, creativity, and collaborative problem-solving. My role has thus become that of a translator—translating global pedagogical best practices into a format that resonates with the existing cultural expectations of teachers, parents, and students in Shanghai.</w:t>
      </w:r>
    </w:p>
    <w:p>
      <w:pPr>
        <w:pStyle w:val="BodyText"/>
      </w:pPr>
      <w:r>
        <w:t xml:space="preserve">The cultural context of</w:t>
      </w:r>
      <w:r>
        <w:t xml:space="preserve"> </w:t>
      </w:r>
      <w:r>
        <w:rPr>
          <w:bCs/>
          <w:b/>
        </w:rPr>
        <w:t xml:space="preserve">China, Shanghai</w:t>
      </w:r>
      <w:r>
        <w:br/>
      </w:r>
      <w:r>
        <w:t xml:space="preserve">heavily influences how curriculum is received and implemented. In this metropolis, education is often viewed as the primary vehicle for social mobility and family honor. Consequently, stakeholders are highly invested in the outcomes of any curricular changes introduced by a</w:t>
      </w:r>
      <w:r>
        <w:t xml:space="preserve"> </w:t>
      </w:r>
      <w:r>
        <w:rPr>
          <w:bCs/>
          <w:b/>
        </w:rPr>
        <w:t xml:space="preserve">Curriculum Developer</w:t>
      </w:r>
      <w:r>
        <w:t xml:space="preserve">. This creates an environment where resistance to change can be significant if new methods appear to compromise academic rigor. Therefore, effective curriculum development here requires a strategy of incremental innovation rather than radical disruption. I have found that integrating Western concepts such as project-based learning or inquiry-based instruction is most successful when they are framed not as replacements for traditional methods, but as enhancements that build upon them. For instance, introducing collaborative group work must be done in a way that respects the hierarchical respect teachers hold and the individual accountability students feel.</w:t>
      </w:r>
    </w:p>
    <w:p>
      <w:pPr>
        <w:pStyle w:val="BodyText"/>
      </w:pPr>
      <w:r>
        <w:t xml:space="preserve">Furthermore, Shanghai’s status as an international financial hub means its educational institutions are increasingly globalized. Many schools in</w:t>
      </w:r>
      <w:r>
        <w:t xml:space="preserve"> </w:t>
      </w:r>
      <w:r>
        <w:rPr>
          <w:bCs/>
          <w:b/>
        </w:rPr>
        <w:t xml:space="preserve">China, Shanghai</w:t>
      </w:r>
      <w:r>
        <w:br/>
      </w:r>
      <w:r>
        <w:t xml:space="preserve">offer bilingual programs or International Baccalaureate (IB) pathways designed to prepare students for universities abroad. As a</w:t>
      </w:r>
      <w:r>
        <w:t xml:space="preserve"> </w:t>
      </w:r>
      <w:r>
        <w:rPr>
          <w:bCs/>
          <w:b/>
        </w:rPr>
        <w:t xml:space="preserve">Curriculum Developer</w:t>
      </w:r>
      <w:r>
        <w:t xml:space="preserve">, I often find myself bridging two distinct worlds: the Chinese National Curriculum and international frameworks. This dual focus requires a nuanced understanding of content standards from both sides. It is not enough to simply translate materials; one must adapt them culturally and cognitively. For example, literature studies in Shanghai might traditionally focus on classic texts with moral lessons, whereas an international approach might prioritize diverse voices and subjective interpretation. The challenge lies in synthesizing these approaches to create a curriculum that produces students who are deeply rooted in their cultural heritage yet globally competent.</w:t>
      </w:r>
    </w:p>
    <w:p>
      <w:pPr>
        <w:pStyle w:val="BodyText"/>
      </w:pPr>
      <w:r>
        <w:t xml:space="preserve">Another critical reflection involves the professional development of teachers. A curriculum is only as effective as the educators delivering it. In</w:t>
      </w:r>
      <w:r>
        <w:t xml:space="preserve"> </w:t>
      </w:r>
      <w:r>
        <w:rPr>
          <w:bCs/>
          <w:b/>
        </w:rPr>
        <w:t xml:space="preserve">China, Shanghai</w:t>
      </w:r>
      <w:r>
        <w:t xml:space="preserve">, teachers are highly respected professionals, but they may also be accustomed to traditional lecturing methods. Therefore, part of my role as a</w:t>
      </w:r>
      <w:r>
        <w:t xml:space="preserve"> </w:t>
      </w:r>
      <w:r>
        <w:rPr>
          <w:bCs/>
          <w:b/>
        </w:rPr>
        <w:t xml:space="preserve">Curriculum Developer</w:t>
      </w:r>
      <w:r>
        <w:t xml:space="preserve"> </w:t>
      </w:r>
      <w:r>
        <w:t xml:space="preserve">is to design accompanying professional learning communities that support teachers in adapting their practices. This involves creating resources that are practical and immediately applicable, rather than purely theoretical. I have learned that providing clear scaffolding for new teaching strategies helps alleviate the anxiety associated with pedagogical shifts. When teachers feel supported and see tangible improvements in student engagement, they become advocates for the curriculum rather than passive implementers.</w:t>
      </w:r>
    </w:p>
    <w:p>
      <w:pPr>
        <w:pStyle w:val="BodyText"/>
      </w:pPr>
      <w:r>
        <w:t xml:space="preserve">The digital transformation of education in Shanghai also plays a pivotal role in my work as a</w:t>
      </w:r>
      <w:r>
        <w:t xml:space="preserve"> </w:t>
      </w:r>
      <w:r>
        <w:rPr>
          <w:bCs/>
          <w:b/>
        </w:rPr>
        <w:t xml:space="preserve">Curriculum Developer</w:t>
      </w:r>
      <w:r>
        <w:t xml:space="preserve">. The city is at the forefront of educational technology integration. From smart classrooms to AI-driven learning platforms, the infrastructure supports innovative delivery methods. However, technology should serve pedagogy, not dictate it. My reflections indicate that successful curriculum design in this context leverages technology to personalize learning and provide real-time feedback, addressing the large class sizes often found in Shanghai schools. By utilizing data analytics embedded within these tools, a</w:t>
      </w:r>
      <w:r>
        <w:t xml:space="preserve"> </w:t>
      </w:r>
      <w:r>
        <w:rPr>
          <w:bCs/>
          <w:b/>
        </w:rPr>
        <w:t xml:space="preserve">Curriculum Developer</w:t>
      </w:r>
      <w:r>
        <w:t xml:space="preserve"> </w:t>
      </w:r>
      <w:r>
        <w:t xml:space="preserve">can help identify learning gaps early and tailor interventions, thereby enhancing the efficiency of instruction without losing the human element of teaching.</w:t>
      </w:r>
    </w:p>
    <w:p>
      <w:pPr>
        <w:pStyle w:val="BodyText"/>
      </w:pPr>
      <w:r>
        <w:t xml:space="preserve">In conclusion, serving as a</w:t>
      </w:r>
      <w:r>
        <w:t xml:space="preserve"> </w:t>
      </w:r>
      <w:r>
        <w:rPr>
          <w:bCs/>
          <w:b/>
        </w:rPr>
        <w:t xml:space="preserve">Curriculum Developer</w:t>
      </w:r>
      <w:r>
        <w:br/>
      </w:r>
      <w:r>
        <w:t xml:space="preserve">in</w:t>
      </w:r>
      <w:r>
        <w:t xml:space="preserve"> </w:t>
      </w:r>
      <w:r>
        <w:rPr>
          <w:bCs/>
          <w:b/>
        </w:rPr>
        <w:t xml:space="preserve">China, Shanghai</w:t>
      </w:r>
      <w:r>
        <w:br/>
      </w:r>
      <w:r>
        <w:t xml:space="preserve">is a complex endeavor that demands cultural sensitivity, pedagogical expertise, and strategic vision. It requires balancing respect for tradition with the necessity of innovation. The unique educational ecosystem of Shanghai offers invaluable lessons on how to maintain high academic standards while fostering creativity and global readiness. As I continue in this role, I remain committed to developing curricula that are not only academically robust but also culturally resonant and future-oriented. The experience has deepened my understanding that education is a dialogue between the past and the future, and as a developer, I am honored to help write that conversation in one of the world’s most vibrant educational landscapes.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China, Shanghai</dc:title>
  <dc:creator/>
  <dc:language>en</dc:language>
  <cp:keywords/>
  <dcterms:created xsi:type="dcterms:W3CDTF">2026-07-29T20:08:14Z</dcterms:created>
  <dcterms:modified xsi:type="dcterms:W3CDTF">2026-07-29T20:08:14Z</dcterms:modified>
</cp:coreProperties>
</file>

<file path=docProps/custom.xml><?xml version="1.0" encoding="utf-8"?>
<Properties xmlns="http://schemas.openxmlformats.org/officeDocument/2006/custom-properties" xmlns:vt="http://schemas.openxmlformats.org/officeDocument/2006/docPropsVTypes"/>
</file>