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f9ace22cdd4a5231ee481c6508edbf769d16f2e"/>
    <w:p>
      <w:pPr>
        <w:pStyle w:val="Heading1"/>
      </w:pPr>
      <w:r>
        <w:t xml:space="preserve">Reflection Paper on the Role of a Customs Officer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The Intersection of Sovereignty, Economy, and Human Connection in Argentine Customs Administration</w:t>
      </w:r>
    </w:p>
    <w:bookmarkStart w:id="20" w:name="introduction-the-gateway-to-the-nation"/>
    <w:p>
      <w:pPr>
        <w:pStyle w:val="Heading2"/>
      </w:pPr>
      <w:r>
        <w:t xml:space="preserve">Introduction: The Gateway to the Nation</w:t>
      </w:r>
    </w:p>
    <w:p>
      <w:pPr>
        <w:pStyle w:val="FirstParagraph"/>
      </w:pPr>
      <w:r>
        <w:t xml:space="preserve">Argentina’s position as a major agricultural exporter and a developing economy makes its border controls not merely administrative procedures, but critical pillars of national sovereignty and economic stability. In the bustling metropolis of Buenos Aires, this responsibility falls heavily upon the shoulders of the</w:t>
      </w:r>
      <w:r>
        <w:t xml:space="preserve"> </w:t>
      </w:r>
      <w:r>
        <w:rPr>
          <w:bCs/>
          <w:b/>
        </w:rPr>
        <w:t xml:space="preserve">Customs Officer</w:t>
      </w:r>
      <w:r>
        <w:t xml:space="preserve">. This reflection paper explores the multifaceted role of these professionals within the specific context of</w:t>
      </w:r>
      <w:r>
        <w:t xml:space="preserve"> </w:t>
      </w:r>
      <w:r>
        <w:rPr>
          <w:bCs/>
          <w:b/>
        </w:rPr>
        <w:t xml:space="preserve">Argentina Buenos Aires</w:t>
      </w:r>
      <w:r>
        <w:t xml:space="preserve">, examining how they balance regulatory enforcement with facilitation of trade and travel. The capital city serves as a microcosm for the entire nation, where global commerce meets local culture, creating a unique environment that demands high levels of integrity, cultural intelligence, and technical expertise from those tasked with guarding its thresholds.</w:t>
      </w:r>
    </w:p>
    <w:bookmarkEnd w:id="20"/>
    <w:bookmarkStart w:id="21" w:name="the-economic-vanguard-in-buenos-aires"/>
    <w:p>
      <w:pPr>
        <w:pStyle w:val="Heading2"/>
      </w:pPr>
      <w:r>
        <w:t xml:space="preserve">The Economic Vanguard in Buenos Aires</w:t>
      </w:r>
    </w:p>
    <w:p>
      <w:pPr>
        <w:pStyle w:val="FirstParagraph"/>
      </w:pPr>
      <w:r>
        <w:t xml:space="preserve">Buenos Aires is not just the political heart of Argentina; it is its economic engine. The port of Buenos Aires (Puerto Madero) and the international airport (Ezeiza, though technically outside the city limits, serves as its primary gateway) are vital arteries for import and export activities. For a</w:t>
      </w:r>
      <w:r>
        <w:t xml:space="preserve"> </w:t>
      </w:r>
      <w:r>
        <w:rPr>
          <w:bCs/>
          <w:b/>
        </w:rPr>
        <w:t xml:space="preserve">Customs Officer</w:t>
      </w:r>
      <w:r>
        <w:t xml:space="preserve"> </w:t>
      </w:r>
      <w:r>
        <w:t xml:space="preserve">stationed in or serving this region, the job transcends simple inspection. It involves safeguarding national revenue through accurate classification of goods and valuation assessments. In a country where fiscal policies are often under intense scrutiny, the integrity of these officers is paramount. Every container cleared at the port or every declaration processed at Ezeiza Airport directly impacts Argentina's trade balance and tax collection capabilities.</w:t>
      </w:r>
    </w:p>
    <w:p>
      <w:pPr>
        <w:pStyle w:val="BodyText"/>
      </w:pPr>
      <w:r>
        <w:t xml:space="preserve">Furthermore, the economic landscape of</w:t>
      </w:r>
      <w:r>
        <w:t xml:space="preserve"> </w:t>
      </w:r>
      <w:r>
        <w:rPr>
          <w:bCs/>
          <w:b/>
        </w:rPr>
        <w:t xml:space="preserve">Argentina Buenos Aires</w:t>
      </w:r>
      <w:r>
        <w:t xml:space="preserve"> </w:t>
      </w:r>
      <w:r>
        <w:t xml:space="preserve">is characterized by fluctuating exchange rates and complex import regulations. This volatility requires customs personnel to be constantly updated on changing legislation, tariff adjustments, and non-tariff barriers. The reflection here is that a Customs Officer in this region must possess not only legal knowledge but also an acute understanding of macroeconomic trends. They are the frontline enforcers against illicit trade practices such as under-invoicing or misclassification, which can have disproportionate effects on a nation's fragile economy.</w:t>
      </w:r>
    </w:p>
    <w:bookmarkEnd w:id="21"/>
    <w:bookmarkStart w:id="22" w:name="Xfa127d038775c5d780076fb539ffd9c578670bb"/>
    <w:p>
      <w:pPr>
        <w:pStyle w:val="Heading2"/>
      </w:pPr>
      <w:r>
        <w:t xml:space="preserve">Sovereignty and Security in an Urban Center</w:t>
      </w:r>
    </w:p>
    <w:p>
      <w:pPr>
        <w:pStyle w:val="FirstParagraph"/>
      </w:pPr>
      <w:r>
        <w:t xml:space="preserve">Beyond economics, the role of a</w:t>
      </w:r>
      <w:r>
        <w:t xml:space="preserve"> </w:t>
      </w:r>
      <w:r>
        <w:rPr>
          <w:bCs/>
          <w:b/>
        </w:rPr>
        <w:t xml:space="preserve">Customs Officer</w:t>
      </w:r>
      <w:r>
        <w:t xml:space="preserve"> </w:t>
      </w:r>
      <w:r>
        <w:t xml:space="preserve">is deeply rooted in national security. Buenos Aires, as a global hub with millions of visitors annually, faces significant challenges related to drug trafficking, organized crime, and the smuggling of cultural heritage. The reflection paper must acknowledge the high-stress nature of this duty. Officers are often the first line of defense against transnational criminal networks that attempt to exploit open borders.</w:t>
      </w:r>
    </w:p>
    <w:p>
      <w:pPr>
        <w:pStyle w:val="BodyText"/>
      </w:pPr>
      <w:r>
        <w:t xml:space="preserve">In</w:t>
      </w:r>
      <w:r>
        <w:t xml:space="preserve"> </w:t>
      </w:r>
      <w:r>
        <w:rPr>
          <w:bCs/>
          <w:b/>
        </w:rPr>
        <w:t xml:space="preserve">Argentina Buenos Aires</w:t>
      </w:r>
      <w:r>
        <w:t xml:space="preserve">, the density of urban life and tourism amplifies these security concerns. A Customs Officer working in passenger terminals must be vigilant yet respectful, identifying threats without infringing unnecessarily on the rights of travelers. This balance is delicate. The psychological toll of maintaining constant vigilance in such a high-traffic area requires resilience and ethical grounding. The reflection here centers on the moral weight carried by these officers: they are protectors of public health (preventing the entry of hazardous materials) and guardians of national security, often working in shifts that disrupt normal social rhythms to ensure safety.</w:t>
      </w:r>
    </w:p>
    <w:bookmarkEnd w:id="22"/>
    <w:bookmarkStart w:id="23" w:name="X8061a55e3f0fe0c8e93067ab77eb5037c4b3525"/>
    <w:p>
      <w:pPr>
        <w:pStyle w:val="Heading2"/>
      </w:pPr>
      <w:r>
        <w:t xml:space="preserve">Cultural Intelligence and Human Interaction</w:t>
      </w:r>
    </w:p>
    <w:p>
      <w:pPr>
        <w:pStyle w:val="FirstParagraph"/>
      </w:pPr>
      <w:r>
        <w:t xml:space="preserve">One cannot discuss customs work in</w:t>
      </w:r>
      <w:r>
        <w:t xml:space="preserve"> </w:t>
      </w:r>
      <w:r>
        <w:rPr>
          <w:bCs/>
          <w:b/>
        </w:rPr>
        <w:t xml:space="preserve">Argentina Buenos Aires</w:t>
      </w:r>
      <w:r>
        <w:t xml:space="preserve"> </w:t>
      </w:r>
      <w:r>
        <w:t xml:space="preserve">without addressing the cultural dimension. Argentine culture is known for its warmth, directness, and emphasis on human interaction (conversación). A</w:t>
      </w:r>
      <w:r>
        <w:t xml:space="preserve"> </w:t>
      </w:r>
      <w:r>
        <w:rPr>
          <w:bCs/>
          <w:b/>
        </w:rPr>
        <w:t xml:space="preserve">Customs Officer</w:t>
      </w:r>
      <w:r>
        <w:t xml:space="preserve"> </w:t>
      </w:r>
      <w:r>
        <w:t xml:space="preserve">operates at the intersection of rigid bureaucratic law and fluid social interaction. The ability to communicate effectively with travelers from diverse backgrounds—whether they are local merchants seeking to export beef or tourists entering the country—is crucial.</w:t>
      </w:r>
    </w:p>
    <w:p>
      <w:pPr>
        <w:pStyle w:val="BodyText"/>
      </w:pPr>
      <w:r>
        <w:t xml:space="preserve">This cultural nuance adds a layer of complexity to the role. An officer must navigate language barriers, but also understand the cultural context of declarations. For instance, understanding when a traveler is nervous due to fear versus when there is genuine intent to smuggle requires emotional intelligence. In Buenos Aires, where hospitality is valued highly, maintaining professionalism while respecting cultural norms of greeting and conversation can de-escalate tense situations. This human element transforms the Customs Officer from a mere regulator into a diplomat of sorts, representing Argentina’s openness to the world while firmly upholding its legal boundaries.</w:t>
      </w:r>
    </w:p>
    <w:bookmarkEnd w:id="23"/>
    <w:bookmarkStart w:id="24" w:name="Xa314f8cbd46b27709fa8de345736dcb47860590"/>
    <w:p>
      <w:pPr>
        <w:pStyle w:val="Heading2"/>
      </w:pPr>
      <w:r>
        <w:t xml:space="preserve">Technological Evolution and Future Challenges</w:t>
      </w:r>
    </w:p>
    <w:p>
      <w:pPr>
        <w:pStyle w:val="FirstParagraph"/>
      </w:pPr>
      <w:r>
        <w:t xml:space="preserve">The modernization of customs processes is another critical area for reflection.</w:t>
      </w:r>
      <w:r>
        <w:t xml:space="preserve"> </w:t>
      </w:r>
      <w:r>
        <w:rPr>
          <w:bCs/>
          <w:b/>
        </w:rPr>
        <w:t xml:space="preserve">Argentina Buenos Aires</w:t>
      </w:r>
      <w:r>
        <w:t xml:space="preserve"> </w:t>
      </w:r>
      <w:r>
        <w:t xml:space="preserve">has been actively pursuing digital transformation in its trade facilitation efforts, moving towards pre-arrival processing and automated clearance systems. For the</w:t>
      </w:r>
      <w:r>
        <w:t xml:space="preserve"> </w:t>
      </w:r>
      <w:r>
        <w:rPr>
          <w:bCs/>
          <w:b/>
        </w:rPr>
        <w:t xml:space="preserve">Customs Officer</w:t>
      </w:r>
      <w:r>
        <w:t xml:space="preserve">, this means a shift from manual inspection to data analysis and risk management. The officer is no longer just looking at boxes; they are analyzing algorithms that flag high-risk shipments.</w:t>
      </w:r>
    </w:p>
    <w:p>
      <w:pPr>
        <w:pStyle w:val="BodyText"/>
      </w:pPr>
      <w:r>
        <w:t xml:space="preserve">This evolution presents both opportunities and challenges. While technology increases efficiency, it also requires continuous upskilling. The reflection here is that the role of the Customs Officer is becoming increasingly technical yet equally human-centric in its application of judgment. Algorithms can identify anomalies, but they cannot understand context or intent fully. Therefore, the officer remains indispensable as the final arbiter of compliance and fairness.</w:t>
      </w:r>
    </w:p>
    <w:bookmarkEnd w:id="24"/>
    <w:bookmarkStart w:id="25" w:name="conclusion-guardians-of-balance"/>
    <w:p>
      <w:pPr>
        <w:pStyle w:val="Heading2"/>
      </w:pPr>
      <w:r>
        <w:t xml:space="preserve">Conclusion: Guardians of Balance</w:t>
      </w:r>
    </w:p>
    <w:p>
      <w:pPr>
        <w:pStyle w:val="FirstParagraph"/>
      </w:pPr>
      <w:r>
        <w:t xml:space="preserve">In conclusion, the role of a</w:t>
      </w:r>
      <w:r>
        <w:t xml:space="preserve"> </w:t>
      </w:r>
      <w:r>
        <w:rPr>
          <w:bCs/>
          <w:b/>
        </w:rPr>
        <w:t xml:space="preserve">Customs Officer</w:t>
      </w:r>
      <w:r>
        <w:t xml:space="preserve"> </w:t>
      </w:r>
      <w:r>
        <w:t xml:space="preserve">in</w:t>
      </w:r>
      <w:r>
        <w:t xml:space="preserve"> </w:t>
      </w:r>
      <w:r>
        <w:rPr>
          <w:bCs/>
          <w:b/>
        </w:rPr>
        <w:t xml:space="preserve">Argentina Buenos Aires</w:t>
      </w:r>
      <w:r>
        <w:t xml:space="preserve"> </w:t>
      </w:r>
      <w:r>
        <w:t xml:space="preserve">is one of profound responsibility and complexity. It is a profession that sits at the crossroads of law, economics, security, and culture. These officers are not just gatekeepers; they are facilitators of legitimate trade and protectors of national integrity. As Argentina continues to navigate its economic challenges and global integration, the professionalism, integrity, and adaptability of these individuals will remain essential. They ensure that the open doors of Buenos Aires remain safe for commerce and travel while keeping out those who seek to undermine the nation's stability. Their work is a testament to the delicate balance between sovereignty and global connectivity in a modern democratic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Customs Officer in Argentina, Buenos Aires</dc:title>
  <dc:creator/>
  <cp:keywords/>
  <dcterms:created xsi:type="dcterms:W3CDTF">2026-07-29T13:03:03Z</dcterms:created>
  <dcterms:modified xsi:type="dcterms:W3CDTF">2026-07-29T13:03:03Z</dcterms:modified>
</cp:coreProperties>
</file>

<file path=docProps/custom.xml><?xml version="1.0" encoding="utf-8"?>
<Properties xmlns="http://schemas.openxmlformats.org/officeDocument/2006/custom-properties" xmlns:vt="http://schemas.openxmlformats.org/officeDocument/2006/docPropsVTypes"/>
</file>