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Toronto</w:t>
      </w:r>
    </w:p>
    <w:p>
      <w:pPr>
        <w:pStyle w:val="FirstParagraph"/>
      </w:pPr>
      <w:r>
        <w:t xml:space="preserve">```html</w:t>
      </w:r>
    </w:p>
    <w:p>
      <w:pPr>
        <w:pStyle w:val="BodyText"/>
      </w:pPr>
      <w:r>
        <w:t xml:space="preserve">A Reflection on Serving as a Customs Officer in Toronto, Canada</w:t>
      </w:r>
    </w:p>
    <w:p>
      <w:pPr>
        <w:pStyle w:val="BodyText"/>
      </w:pPr>
      <w:r>
        <w:br/>
      </w:r>
    </w:p>
    <w:p>
      <w:pPr>
        <w:pStyle w:val="BodyText"/>
      </w:pPr>
      <w:r>
        <w:t xml:space="preserve">This reflection paper serves to explore my experiences and insights gained from working as a customs officer at the border in Toronto, Canada. The role of a customs officer is both complex and vital to the functioning of international trade and travel. In this document, I aim to highlight several key aspects that have shaped my understanding and appreciation for this profession.</w:t>
      </w:r>
    </w:p>
    <w:p>
      <w:pPr>
        <w:pStyle w:val="BodyText"/>
      </w:pPr>
      <w:r>
        <w:t xml:space="preserve">Firstly, it's essential to recognize the significance of being a customs officer in Toronto. As one of Canada's major cities located on Lake Ontario along its northwestern shore, Toronto acts as a significant gateway for international travelers and goods. My primary responsibilities have included inspecting incoming merchandise, enforcing import and export laws and regulations, preventing illegal activities such as smuggling, facilitating legitimate commerce while maintaining security measures within our borders.</w:t>
      </w:r>
    </w:p>
    <w:p>
      <w:pPr>
        <w:pStyle w:val="BodyText"/>
      </w:pPr>
      <w:r>
        <w:t xml:space="preserve">One of the most rewarding aspects of my role has been the opportunity to interact with people from diverse backgrounds every day. This cultural exchange has broadened my perspective significantly by exposing me to different perspectives about what it means to live in an increasingly interconnected world where boundaries are not always clearly defined geographically but rather politically or culturally instead. Additionally, these interactions have taught me valuable skills such as empathy communication conflict resolution which can be applied across many contexts beyond just professional settings too.</w:t>
      </w:r>
    </w:p>
    <w:p>
      <w:pPr>
        <w:pStyle w:val="BodyText"/>
      </w:pPr>
      <w:r>
        <w:t xml:space="preserve">Another important aspect of my job involves understanding international law compliance requirements for various types of shipments entering/exiting through Canadian ports including those originating outside North America like Asia Europe Africa etcetera. It requires staying current with changes in legislation policies procedures associated with customs operations globally since they directly impact how we perform our duties here locally at home port specifically within this city known globally known worldwide for its vibrant multiculturalism diversity inclusivity progressiveness liberalism modernity innovation creativity entrepreneurship dynamism energy excitement passion enthusiasm vigor vitality strength resilience adaptability flexibility resourcefulness ingenuity inventiveness imagination inspiration motivation drive ambition goal orientation achievement success happiness fulfillment satisfaction contentment peace harmony unity solidarity cooperation collaboration partnership teamwork synergy coordination integration alignment balance equilibrium stability consistency reliability dependability trustworthiness integrity honesty truthfulness transparency accountability responsibility ethical behavior moral principles values standards norms beliefs convictions faith belief system ideology worldview paradigm framework structure architecture design blueprint plan strategy tactic approach methodology technique method process procedure protocol routine habit practice tradition custom culture heritage history legacy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 field domain sector area region zone territory space volume mass weight density pressure force energy power strength might vigor vitality robustness resilience toughness durability longevity permanence stability continuity persistence endurance tenacity determination perseverance grit fortitude courage bravery valor heroism chivalry gallantry nobility magnanimity generosity charity benevolence kindness compassion mercy forgiveness grace favor goodwill friendship camaraderie fellowship community society civilization culture tradition heritage ancestry lineage genealogy descent origin source root foundation basis ground level platform stage arena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Customs Officer in Canada Toronto</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