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Canada</w:t>
      </w:r>
      <w:r>
        <w:t xml:space="preserve"> </w:t>
      </w:r>
      <w:r>
        <w:t xml:space="preserve">Vancouver</w:t>
      </w:r>
    </w:p>
    <w:bookmarkStart w:id="24" w:name="X8ca515adbff9d947031c3147aac1dbf73093896"/>
    <w:p>
      <w:pPr>
        <w:pStyle w:val="Heading1"/>
      </w:pPr>
      <w:r>
        <w:t xml:space="preserve">Beyond the Border: A Reflection on the Duty and Dignity of a Customs Officer in Canada Vancouver</w:t>
      </w:r>
    </w:p>
    <w:p>
      <w:pPr>
        <w:pStyle w:val="FirstParagraph"/>
      </w:pPr>
      <w:r>
        <w:t xml:space="preserve">The role of a border services officer is often misunderstood by the general public, frequently reduced to stereotypes of stern authority figures or mere administrative gatekeepers. However, upon deeper reflection regarding the specific context of serving as a</w:t>
      </w:r>
      <w:r>
        <w:t xml:space="preserve"> </w:t>
      </w:r>
      <w:r>
        <w:rPr>
          <w:bCs/>
          <w:b/>
        </w:rPr>
        <w:t xml:space="preserve">Customs Officer</w:t>
      </w:r>
      <w:r>
        <w:t xml:space="preserve"> </w:t>
      </w:r>
      <w:r>
        <w:t xml:space="preserve">within the dynamic and multifaceted environment of</w:t>
      </w:r>
      <w:r>
        <w:t xml:space="preserve"> </w:t>
      </w:r>
      <w:r>
        <w:rPr>
          <w:bCs/>
          <w:b/>
        </w:rPr>
        <w:t xml:space="preserve">Canada Vancouver</w:t>
      </w:r>
      <w:r>
        <w:t xml:space="preserve">, it becomes evident that this position is one of profound responsibility, cultural mediation, and national security stewardship. Vancouver International Airport (YVR), situated in the heart of British Columbia, serves as a primary gateway between North America and the Asia-Pacific region. It is not merely a transit point; it is a complex social organism where global trade, tourism, immigration trends, and security threats intersect daily. To reflect on this role is to acknowledge that one stands at the physical and metaphorical edge of sovereignty.</w:t>
      </w:r>
    </w:p>
    <w:bookmarkStart w:id="20" w:name="X84c648ae58512804a5792633cf69d0fff1ef3c5"/>
    <w:p>
      <w:pPr>
        <w:pStyle w:val="Heading2"/>
      </w:pPr>
      <w:r>
        <w:t xml:space="preserve">The Intersection of Global Commerce and Local Responsibility</w:t>
      </w:r>
    </w:p>
    <w:p>
      <w:pPr>
        <w:pStyle w:val="FirstParagraph"/>
      </w:pPr>
      <w:r>
        <w:t xml:space="preserve">When I consider the duties associated with being a</w:t>
      </w:r>
      <w:r>
        <w:t xml:space="preserve"> </w:t>
      </w:r>
      <w:r>
        <w:rPr>
          <w:bCs/>
          <w:b/>
        </w:rPr>
        <w:t xml:space="preserve">Customs Officer</w:t>
      </w:r>
      <w:r>
        <w:t xml:space="preserve">, the sheer volume of goods that pass through our jurisdiction is staggering. Vancouver is a port city by nature, and its airport reflects this maritime spirit. The officer’s task is not simply to count items but to evaluate compliance with complex international trade agreements, tariff classifications, and safety regulations. This requires a mind that is both analytical and adaptable. In</w:t>
      </w:r>
      <w:r>
        <w:t xml:space="preserve"> </w:t>
      </w:r>
      <w:r>
        <w:rPr>
          <w:bCs/>
          <w:b/>
        </w:rPr>
        <w:t xml:space="preserve">Canada Vancouver</w:t>
      </w:r>
      <w:r>
        <w:t xml:space="preserve">, we handle everything from high-value electronics destined for Silicon Valley counterparts to fresh produce arriving from tropical climates. Each item carries implications for local agriculture, public health, and economic stability.</w:t>
      </w:r>
    </w:p>
    <w:p>
      <w:pPr>
        <w:pStyle w:val="BodyText"/>
      </w:pPr>
      <w:r>
        <w:t xml:space="preserve">Reflecting on this aspect of the job highlights the importance of precision. A single error in classification or valuation can have ripple effects on Canadian industries. Furthermore, the officer acts as a protector of Canadian taxpayers by ensuring that duties are correctly assessed while facilitating legitimate trade. This balance is delicate; we must be efficient enough to keep global supply chains moving yet rigorous enough to prevent fraud and illicit financial flows. The weight of this responsibility demands continuous education and a meticulous attention to detail, reminding us that our work supports the broader economic engine of Canada.</w:t>
      </w:r>
    </w:p>
    <w:bookmarkEnd w:id="20"/>
    <w:bookmarkStart w:id="21" w:name="security-in-a-post-911-world"/>
    <w:p>
      <w:pPr>
        <w:pStyle w:val="Heading2"/>
      </w:pPr>
      <w:r>
        <w:t xml:space="preserve">Security in a Post-9/11 World</w:t>
      </w:r>
    </w:p>
    <w:p>
      <w:pPr>
        <w:pStyle w:val="FirstParagraph"/>
      </w:pPr>
      <w:r>
        <w:t xml:space="preserve">Safety remains the paramount concern for any</w:t>
      </w:r>
      <w:r>
        <w:t xml:space="preserve"> </w:t>
      </w:r>
      <w:r>
        <w:rPr>
          <w:bCs/>
          <w:b/>
        </w:rPr>
        <w:t xml:space="preserve">Customs Officer</w:t>
      </w:r>
      <w:r>
        <w:t xml:space="preserve">. In an era defined by global terrorism, transnational organized crime, and pandemics, the border officer is often the first line of defense. This reflection brings to mind the gravity of detecting prohibited items—whether they are narcotics concealed within legitimate cargo, weapons hidden in passenger luggage, or pathogens carried by travelers from endemic regions. The psychological toll of this vigilance is significant. Officers must maintain a state of heightened awareness without succumbing to bias or fatigue.</w:t>
      </w:r>
    </w:p>
    <w:p>
      <w:pPr>
        <w:pStyle w:val="BodyText"/>
      </w:pPr>
      <w:r>
        <w:t xml:space="preserve">In the specific context of</w:t>
      </w:r>
      <w:r>
        <w:t xml:space="preserve"> </w:t>
      </w:r>
      <w:r>
        <w:rPr>
          <w:bCs/>
          <w:b/>
        </w:rPr>
        <w:t xml:space="preserve">Canada Vancouver</w:t>
      </w:r>
      <w:r>
        <w:t xml:space="preserve">, the geographic location adds another layer to security considerations. As a hub connecting Asia with North America, YVR faces unique risks related to human trafficking, cyber-enabled fraud, and sophisticated smuggling networks. Reflecting on these challenges underscores the necessity of collaboration with other agencies such as the RCMP and CBSA intelligence units. The</w:t>
      </w:r>
      <w:r>
        <w:t xml:space="preserve"> </w:t>
      </w:r>
      <w:r>
        <w:rPr>
          <w:bCs/>
          <w:b/>
        </w:rPr>
        <w:t xml:space="preserve">Customs Officer</w:t>
      </w:r>
      <w:r>
        <w:t xml:space="preserve"> </w:t>
      </w:r>
      <w:r>
        <w:t xml:space="preserve">is not working in isolation; they are part of a vast intelligence network that relies on their keen observation skills to identify anomalies in behavior or documentation that others might miss.</w:t>
      </w:r>
    </w:p>
    <w:bookmarkEnd w:id="21"/>
    <w:bookmarkStart w:id="22" w:name="cultural-mediation-and-human-connection"/>
    <w:p>
      <w:pPr>
        <w:pStyle w:val="Heading2"/>
      </w:pPr>
      <w:r>
        <w:t xml:space="preserve">Cultural Mediation and Human Connection</w:t>
      </w:r>
    </w:p>
    <w:p>
      <w:pPr>
        <w:pStyle w:val="FirstParagraph"/>
      </w:pPr>
      <w:r>
        <w:t xml:space="preserve">Beyond commerce and security, the human element of the job is perhaps the most profound aspect to reflect upon. Vancouver is one of Canada’s most multicultural cities, and its airport reflects this diversity. The</w:t>
      </w:r>
      <w:r>
        <w:t xml:space="preserve"> </w:t>
      </w:r>
      <w:r>
        <w:rPr>
          <w:bCs/>
          <w:b/>
        </w:rPr>
        <w:t xml:space="preserve">Customs Officer</w:t>
      </w:r>
      <w:r>
        <w:t xml:space="preserve"> </w:t>
      </w:r>
      <w:r>
        <w:t xml:space="preserve">interacts with travelers from every corner of the globe, each bringing their own cultural norms, languages, and anxieties about travel. This role requires high emotional intelligence and cross-cultural communication skills.</w:t>
      </w:r>
    </w:p>
    <w:p>
      <w:pPr>
        <w:pStyle w:val="BodyText"/>
      </w:pPr>
      <w:r>
        <w:t xml:space="preserve">I have come to realize that a significant part of being a</w:t>
      </w:r>
      <w:r>
        <w:t xml:space="preserve"> </w:t>
      </w:r>
      <w:r>
        <w:rPr>
          <w:bCs/>
          <w:b/>
        </w:rPr>
        <w:t xml:space="preserve">Customs Officer</w:t>
      </w:r>
      <w:r>
        <w:t xml:space="preserve"> </w:t>
      </w:r>
      <w:r>
        <w:t xml:space="preserve">in</w:t>
      </w:r>
      <w:r>
        <w:t xml:space="preserve"> </w:t>
      </w:r>
      <w:r>
        <w:rPr>
          <w:bCs/>
          <w:b/>
        </w:rPr>
        <w:t xml:space="preserve">Canada Vancouver</w:t>
      </w:r>
      <w:r>
        <w:t xml:space="preserve"> </w:t>
      </w:r>
      <w:r>
        <w:t xml:space="preserve">involves empathy and de-escalation. Many travelers are stressed, confused by regulations, or fearful due to past negative experiences at borders. An officer’s demeanor can either alleviate this tension or exacerbate it. We are ambassadors of Canadian hospitality, even while enforcing laws that may seem restrictive to the traveler. Reflecting on these interactions reminds me that behind every passport and declaration form is a human being—sometimes a student beginning their education in Canada, a family visiting elderly relatives, or an entrepreneur seeking new opportunities. Treating them with dignity and respect is not just good customer service; it is a reflection of Canadian values.</w:t>
      </w:r>
    </w:p>
    <w:bookmarkEnd w:id="22"/>
    <w:bookmarkStart w:id="23" w:name="the-ethical-imperative-of-integrity"/>
    <w:p>
      <w:pPr>
        <w:pStyle w:val="Heading2"/>
      </w:pPr>
      <w:r>
        <w:t xml:space="preserve">The Ethical Imperative of Integrity</w:t>
      </w:r>
    </w:p>
    <w:p>
      <w:pPr>
        <w:pStyle w:val="FirstParagraph"/>
      </w:pPr>
      <w:r>
        <w:t xml:space="preserve">Finally, the integrity required for this position cannot be overstated. The power to allow or deny entry, to seize goods or release them, grants significant authority. In</w:t>
      </w:r>
      <w:r>
        <w:t xml:space="preserve"> </w:t>
      </w:r>
      <w:r>
        <w:rPr>
          <w:bCs/>
          <w:b/>
        </w:rPr>
        <w:t xml:space="preserve">Canada Vancouver</w:t>
      </w:r>
      <w:r>
        <w:t xml:space="preserve">, where corruption attempts may come from various vectors due to high commercial traffic, ethical fortitude is essential. Reflecting on this aspect of the profession reinforces the need for unwavering honesty and accountability. An officer must remain impartial, avoiding conflicts of interest and resisting any form of bribery or coercion. This integrity builds public trust in our institutions.</w:t>
      </w:r>
    </w:p>
    <w:p>
      <w:pPr>
        <w:pStyle w:val="BodyText"/>
      </w:pPr>
      <w:r>
        <w:t xml:space="preserve">Conclusion</w:t>
      </w:r>
    </w:p>
    <w:p>
      <w:pPr>
        <w:pStyle w:val="BodyText"/>
      </w:pPr>
      <w:r>
        <w:t xml:space="preserve">In conclusion, reflecting on the role of a</w:t>
      </w:r>
      <w:r>
        <w:t xml:space="preserve"> </w:t>
      </w:r>
      <w:r>
        <w:rPr>
          <w:bCs/>
          <w:b/>
        </w:rPr>
        <w:t xml:space="preserve">Customs Officer</w:t>
      </w:r>
      <w:r>
        <w:t xml:space="preserve"> </w:t>
      </w:r>
      <w:r>
        <w:t xml:space="preserve">in</w:t>
      </w:r>
      <w:r>
        <w:t xml:space="preserve"> </w:t>
      </w:r>
      <w:r>
        <w:rPr>
          <w:bCs/>
          <w:b/>
        </w:rPr>
        <w:t xml:space="preserve">Canada Vancouver</w:t>
      </w:r>
      <w:r>
        <w:t xml:space="preserve"> </w:t>
      </w:r>
      <w:r>
        <w:t xml:space="preserve">reveals a profession that is far more complex than its surface-level description suggests. It is a role that demands intellectual rigor to manage global trade, tactical awareness to ensure national security, and emotional intelligence to navigate human interactions. Vancouver serves as a critical node in the global network, and those who serve at its borders play an indispensable part in maintaining the safety, prosperity, and openness of Canada. To wear this uniform is to accept a duty that bridges worlds—protecting the nation while welcoming the world with fairness and respect.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Customs Officer in Canada Vancouver</dc:title>
  <dc:creator/>
  <dc:language>en</dc:language>
  <cp:keywords/>
  <dcterms:created xsi:type="dcterms:W3CDTF">2026-07-29T15:24:54Z</dcterms:created>
  <dcterms:modified xsi:type="dcterms:W3CDTF">2026-07-29T15:24:54Z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