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e5f1525f66f06cd0fbc9ad53a7b09a9028e7520"/>
    <w:p>
      <w:pPr>
        <w:pStyle w:val="Heading1"/>
      </w:pPr>
      <w:r>
        <w:t xml:space="preserve">A Reflection Paper on the Strategic and Human Dimensions of the Customs Officer in DR Congo Kinshasa</w:t>
      </w:r>
    </w:p>
    <w:p>
      <w:pPr>
        <w:pStyle w:val="FirstParagraph"/>
      </w:pPr>
      <w:r>
        <w:t xml:space="preserve">Prepared for Academic and Professional Review</w:t>
      </w:r>
      <w:r>
        <w:br/>
      </w:r>
      <w:r>
        <w:t xml:space="preserve">Date: October 2023</w:t>
      </w:r>
    </w:p>
    <w:p>
      <w:pPr>
        <w:pStyle w:val="BodyText"/>
      </w:pPr>
      <w:r>
        <w:rPr>
          <w:bCs/>
          <w:b/>
        </w:rPr>
        <w:t xml:space="preserve">Introduction</w:t>
      </w:r>
    </w:p>
    <w:p>
      <w:pPr>
        <w:pStyle w:val="BodyText"/>
      </w:pPr>
      <w:r>
        <w:t xml:space="preserve">The intersection of commerce, security, and national sovereignty is nowhere more palpable than at the border checkpoints of the Democratic Republic of Congo (DRC). Among these critical nodes, Kinshasa stands as a unique epicenter. As one of the largest urban centers in Africa and the capital city situated directly on the banks of the mighty Congo River opposite Brazzaville, Kinshasa represents a complex logistical gateway. It is here that we find one of Africa’s most bustling land borders at Matadi and numerous river crossings that feed into this metropolis. Within this intricate ecosystem, the</w:t>
      </w:r>
      <w:r>
        <w:t xml:space="preserve"> </w:t>
      </w:r>
      <w:r>
        <w:rPr>
          <w:bCs/>
          <w:b/>
        </w:rPr>
        <w:t xml:space="preserve">Customs Officer</w:t>
      </w:r>
      <w:r>
        <w:t xml:space="preserve"> </w:t>
      </w:r>
      <w:r>
        <w:t xml:space="preserve">emerges not merely as an administrator of tariffs but as a pivotal guardian of national integrity, economic stability, and public safety. This reflection paper seeks to explore the multifaceted role of the</w:t>
      </w:r>
      <w:r>
        <w:t xml:space="preserve"> </w:t>
      </w:r>
      <w:r>
        <w:rPr>
          <w:bCs/>
          <w:b/>
        </w:rPr>
        <w:t xml:space="preserve">Customs Officer</w:t>
      </w:r>
      <w:r>
        <w:t xml:space="preserve">, analyzing their operational challenges and societal impact within the specific context of</w:t>
      </w:r>
      <w:r>
        <w:t xml:space="preserve"> </w:t>
      </w:r>
      <w:r>
        <w:rPr>
          <w:bCs/>
          <w:b/>
        </w:rPr>
        <w:t xml:space="preserve">DR Congo Kinshasa</w:t>
      </w:r>
      <w:r>
        <w:t xml:space="preserve">.</w:t>
      </w:r>
    </w:p>
    <w:bookmarkStart w:id="20" w:name="X889d730bcdf998bde5369ff178d61ad7d34b613"/>
    <w:p>
      <w:pPr>
        <w:pStyle w:val="Heading2"/>
      </w:pPr>
      <w:r>
        <w:t xml:space="preserve">The Geopolitical and Economic Context of Kinshasa</w:t>
      </w:r>
    </w:p>
    <w:p>
      <w:pPr>
        <w:pStyle w:val="FirstParagraph"/>
      </w:pPr>
      <w:r>
        <w:t xml:space="preserve">To understand the weight carried by a</w:t>
      </w:r>
      <w:r>
        <w:t xml:space="preserve"> </w:t>
      </w:r>
      <w:r>
        <w:rPr>
          <w:bCs/>
          <w:b/>
        </w:rPr>
        <w:t xml:space="preserve">Customs Officer</w:t>
      </w:r>
      <w:r>
        <w:t xml:space="preserve">, one must first appreciate the environment in which they operate. The border between Kinshasa, DRC, and Brazzaville, Republic of Congo, is famously known as "the longest bar in Africa." This geographical proximity fosters a vibrant but often informal cross-border trade that defines the daily lives of millions. For</w:t>
      </w:r>
      <w:r>
        <w:t xml:space="preserve"> </w:t>
      </w:r>
      <w:r>
        <w:rPr>
          <w:bCs/>
          <w:b/>
        </w:rPr>
        <w:t xml:space="preserve">DR Congo Kinshasa</w:t>
      </w:r>
      <w:r>
        <w:t xml:space="preserve">, the flow of goods is not just about revenue; it is about survival. Food supplies, pharmaceuticals, fuel, and construction materials must traverse these borders to keep the capital functioning.</w:t>
      </w:r>
    </w:p>
    <w:p>
      <w:pPr>
        <w:pStyle w:val="BodyText"/>
      </w:pPr>
      <w:r>
        <w:t xml:space="preserve">In this context, the customs administration serves as the primary filter for this influx. The challenges are immense. The volume of traffic—both vehicular and pedestrian—is staggering. Consequently, the</w:t>
      </w:r>
      <w:r>
        <w:t xml:space="preserve"> </w:t>
      </w:r>
      <w:r>
        <w:rPr>
          <w:bCs/>
          <w:b/>
        </w:rPr>
        <w:t xml:space="preserve">Customs Officer</w:t>
      </w:r>
      <w:r>
        <w:t xml:space="preserve"> </w:t>
      </w:r>
      <w:r>
        <w:t xml:space="preserve">in Kinshasa operates under high pressure, requiring rapid decision-making skills that balance strict regulatory compliance with the pragmatic needs of trade facilitation. They are the gatekeepers who determine whether goods are cleared for consumption or detained for inspection, a power that directly influences local prices and availability of essential commodities.</w:t>
      </w:r>
    </w:p>
    <w:bookmarkEnd w:id="20"/>
    <w:bookmarkStart w:id="21" w:name="Xca9766588c502bcb5ae215b66a4ae057f737c80"/>
    <w:p>
      <w:pPr>
        <w:pStyle w:val="Heading2"/>
      </w:pPr>
      <w:r>
        <w:t xml:space="preserve">The Dual Mandate: Revenue Collection vs. Smuggling Prevention</w:t>
      </w:r>
    </w:p>
    <w:p>
      <w:pPr>
        <w:pStyle w:val="FirstParagraph"/>
      </w:pPr>
      <w:r>
        <w:t xml:space="preserve">A central theme in reflecting upon the profession of a</w:t>
      </w:r>
      <w:r>
        <w:t xml:space="preserve"> </w:t>
      </w:r>
      <w:r>
        <w:rPr>
          <w:bCs/>
          <w:b/>
        </w:rPr>
        <w:t xml:space="preserve">Customs Officer</w:t>
      </w:r>
      <w:r>
        <w:t xml:space="preserve"> </w:t>
      </w:r>
      <w:r>
        <w:t xml:space="preserve">is the tension between facilitating legitimate trade and preventing illicit activities. In Kinshasa, this duality is particularly pronounced due to the porous nature of informal trade routes. On one hand, there is a national imperative to increase customs revenue to fund state infrastructure and services. On the other hand, excessive bureaucracy or perceived corruption can stifle small-scale traders who form the backbone of the local economy.</w:t>
      </w:r>
    </w:p>
    <w:p>
      <w:pPr>
        <w:pStyle w:val="BodyText"/>
      </w:pPr>
      <w:r>
        <w:t xml:space="preserve">The modern</w:t>
      </w:r>
      <w:r>
        <w:t xml:space="preserve"> </w:t>
      </w:r>
      <w:r>
        <w:rPr>
          <w:bCs/>
          <w:b/>
        </w:rPr>
        <w:t xml:space="preserve">Customs Officer</w:t>
      </w:r>
      <w:r>
        <w:t xml:space="preserve"> </w:t>
      </w:r>
      <w:r>
        <w:t xml:space="preserve">in DRC is tasked with leveraging technology, such as risk management systems and non-intrusive inspection equipment (NII), to enhance efficiency. However, human judgment remains irreplaceable. The officer’s ability to detect discrepancies in declarations, identify undeclared goods, and recognize potential threats requires a sophisticated blend of legal knowledge and intuitive vigilance. For</w:t>
      </w:r>
      <w:r>
        <w:t xml:space="preserve"> </w:t>
      </w:r>
      <w:r>
        <w:rPr>
          <w:bCs/>
          <w:b/>
        </w:rPr>
        <w:t xml:space="preserve">DR Congo Kinshasa</w:t>
      </w:r>
      <w:r>
        <w:t xml:space="preserve">, which faces significant challenges regarding security and illicit financial flows, the integrity of each individual</w:t>
      </w:r>
      <w:r>
        <w:t xml:space="preserve"> </w:t>
      </w:r>
      <w:r>
        <w:rPr>
          <w:bCs/>
          <w:b/>
        </w:rPr>
        <w:t xml:space="preserve">Customs Officer</w:t>
      </w:r>
      <w:r>
        <w:t xml:space="preserve"> </w:t>
      </w:r>
      <w:r>
        <w:t xml:space="preserve">is a matter of national security. Their role extends beyond economics; they are the first line of defense against smuggling networks that may finance instability or traffic prohibited goods such as weapons, conflict minerals, or hazardous materials.</w:t>
      </w:r>
    </w:p>
    <w:bookmarkEnd w:id="21"/>
    <w:bookmarkStart w:id="22" w:name="the-human-element-and-ethical-challenges"/>
    <w:p>
      <w:pPr>
        <w:pStyle w:val="Heading2"/>
      </w:pPr>
      <w:r>
        <w:t xml:space="preserve">The Human Element and Ethical Challenges</w:t>
      </w:r>
    </w:p>
    <w:p>
      <w:pPr>
        <w:pStyle w:val="FirstParagraph"/>
      </w:pPr>
      <w:r>
        <w:t xml:space="preserve">No reflection on the profession is complete without addressing the human dimension. A</w:t>
      </w:r>
      <w:r>
        <w:t xml:space="preserve"> </w:t>
      </w:r>
      <w:r>
        <w:rPr>
          <w:bCs/>
          <w:b/>
        </w:rPr>
        <w:t xml:space="preserve">Customs Officer</w:t>
      </w:r>
      <w:r>
        <w:t xml:space="preserve"> </w:t>
      </w:r>
      <w:r>
        <w:t xml:space="preserve">in Kinshasa often finds themselves at the forefront of public scrutiny. Given the socio-economic realities of many citizens who rely on informal cross-border trade to sustain their livelihoods, customs officers are frequently viewed with suspicion or hostility. This creates a challenging ethical landscape where officers must navigate personal integrity against external pressures for corruption.</w:t>
      </w:r>
    </w:p>
    <w:p>
      <w:pPr>
        <w:pStyle w:val="BodyText"/>
      </w:pPr>
      <w:r>
        <w:t xml:space="preserve">It is crucial to acknowledge that many</w:t>
      </w:r>
      <w:r>
        <w:t xml:space="preserve"> </w:t>
      </w:r>
      <w:r>
        <w:rPr>
          <w:bCs/>
          <w:b/>
        </w:rPr>
        <w:t xml:space="preserve">Customs Officers</w:t>
      </w:r>
      <w:r>
        <w:t xml:space="preserve"> </w:t>
      </w:r>
      <w:r>
        <w:t xml:space="preserve">in DRC serve under difficult conditions, including limited resources and high workloads. Yet, their commitment to professionalism is vital. Ethical conduct by the</w:t>
      </w:r>
      <w:r>
        <w:t xml:space="preserve"> </w:t>
      </w:r>
      <w:r>
        <w:rPr>
          <w:bCs/>
          <w:b/>
        </w:rPr>
        <w:t xml:space="preserve">Customs Officer</w:t>
      </w:r>
      <w:r>
        <w:t xml:space="preserve"> </w:t>
      </w:r>
      <w:r>
        <w:t xml:space="preserve">builds trust between the state and its citizens. When an officer enforces regulations fairly and transparently, it reinforces the rule of law in</w:t>
      </w:r>
      <w:r>
        <w:t xml:space="preserve"> </w:t>
      </w:r>
      <w:r>
        <w:rPr>
          <w:bCs/>
          <w:b/>
        </w:rPr>
        <w:t xml:space="preserve">DR Congo Kinshasa</w:t>
      </w:r>
      <w:r>
        <w:t xml:space="preserve">. Conversely, arbitrary enforcement or bribery undermines public confidence in government institutions. Therefore, training programs that emphasize not only technical customs procedures but also ethics and customer service are essential for cultivating a workforce that respects both the law and the people they serve.</w:t>
      </w:r>
    </w:p>
    <w:bookmarkEnd w:id="22"/>
    <w:bookmarkStart w:id="23" w:name="X3e3fa1dc866a9ce4a613d2c6891eccbcd5ce906"/>
    <w:p>
      <w:pPr>
        <w:pStyle w:val="Heading2"/>
      </w:pPr>
      <w:r>
        <w:t xml:space="preserve">The Role in Regional Integration and Development</w:t>
      </w:r>
    </w:p>
    <w:p>
      <w:pPr>
        <w:pStyle w:val="FirstParagraph"/>
      </w:pPr>
      <w:r>
        <w:t xml:space="preserve">Beyond immediate border control, the</w:t>
      </w:r>
      <w:r>
        <w:t xml:space="preserve"> </w:t>
      </w:r>
      <w:r>
        <w:rPr>
          <w:bCs/>
          <w:b/>
        </w:rPr>
        <w:t xml:space="preserve">Customs Officer</w:t>
      </w:r>
      <w:r>
        <w:t xml:space="preserve"> </w:t>
      </w:r>
      <w:r>
        <w:t xml:space="preserve">plays a strategic role in regional integration. The DRC is a signatory to various African Continental Free Trade Area (AfCFTA) agreements and regional economic community protocols. Efficient customs operations in Kinshasa facilitate smoother trade flows within Central Africa. A</w:t>
      </w:r>
      <w:r>
        <w:t xml:space="preserve"> </w:t>
      </w:r>
      <w:r>
        <w:rPr>
          <w:bCs/>
          <w:b/>
        </w:rPr>
        <w:t xml:space="preserve">Customs Officer</w:t>
      </w:r>
      <w:r>
        <w:t xml:space="preserve"> </w:t>
      </w:r>
      <w:r>
        <w:t xml:space="preserve">who understands international trade standards helps position</w:t>
      </w:r>
      <w:r>
        <w:t xml:space="preserve"> </w:t>
      </w:r>
      <w:r>
        <w:rPr>
          <w:bCs/>
          <w:b/>
        </w:rPr>
        <w:t xml:space="preserve">DR Congo Kinshasa</w:t>
      </w:r>
      <w:r>
        <w:t xml:space="preserve"> </w:t>
      </w:r>
      <w:r>
        <w:t xml:space="preserve">as a competitive hub for investment and commerce.</w:t>
      </w:r>
    </w:p>
    <w:p>
      <w:pPr>
        <w:pStyle w:val="BodyText"/>
      </w:pPr>
      <w:r>
        <w:t xml:space="preserve">If customs procedures are streamlined, the cost of doing business decreases, attracting foreign direct investment. This economic growth has a trickle-down effect, creating jobs and improving living standards in the capital. Thus, the efficiency of the</w:t>
      </w:r>
      <w:r>
        <w:t xml:space="preserve"> </w:t>
      </w:r>
      <w:r>
        <w:rPr>
          <w:bCs/>
          <w:b/>
        </w:rPr>
        <w:t xml:space="preserve">Customs Officer</w:t>
      </w:r>
      <w:r>
        <w:t xml:space="preserve"> </w:t>
      </w:r>
      <w:r>
        <w:t xml:space="preserve">is directly linked to the broader developmental goals of Congo-Kinshasa. They are not just enforcers; they are facilitators of progress.</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Customs Officer</w:t>
      </w:r>
      <w:r>
        <w:t xml:space="preserve">, it becomes clear that this profession is far more than administrative clerical work. It is a dynamic, high-stakes vocation that sits at the heart of national security and economic vitality. In</w:t>
      </w:r>
      <w:r>
        <w:t xml:space="preserve"> </w:t>
      </w:r>
      <w:r>
        <w:rPr>
          <w:bCs/>
          <w:b/>
        </w:rPr>
        <w:t xml:space="preserve">DR Congo Kinshasa</w:t>
      </w:r>
      <w:r>
        <w:t xml:space="preserve">, where borders are arteries of commerce and culture, the</w:t>
      </w:r>
      <w:r>
        <w:t xml:space="preserve"> </w:t>
      </w:r>
      <w:r>
        <w:rPr>
          <w:bCs/>
          <w:b/>
        </w:rPr>
        <w:t xml:space="preserve">Customs Officer</w:t>
      </w:r>
      <w:r>
        <w:t xml:space="preserve"> </w:t>
      </w:r>
      <w:r>
        <w:t xml:space="preserve">bears a heavy responsibility.</w:t>
      </w:r>
    </w:p>
    <w:p>
      <w:pPr>
        <w:pStyle w:val="BodyText"/>
      </w:pPr>
      <w:r>
        <w:t xml:space="preserve">The challenges they face—from managing high volumes of traffic to resisting corruption and ensuring compliance with international standards—require resilience, intelligence, and unwavering ethics. Supporting this profession through better training, modernization of equipment, and fair compensation is not just an internal administrative matter; it is a strategic necessity for the stability and prosperity of</w:t>
      </w:r>
      <w:r>
        <w:t xml:space="preserve"> </w:t>
      </w:r>
      <w:r>
        <w:rPr>
          <w:bCs/>
          <w:b/>
        </w:rPr>
        <w:t xml:space="preserve">DR Congo Kinshasa</w:t>
      </w:r>
      <w:r>
        <w:t xml:space="preserve">. As we look toward the future, empowering the</w:t>
      </w:r>
      <w:r>
        <w:t xml:space="preserve"> </w:t>
      </w:r>
      <w:r>
        <w:rPr>
          <w:bCs/>
          <w:b/>
        </w:rPr>
        <w:t xml:space="preserve">Customs Officer</w:t>
      </w:r>
      <w:r>
        <w:t xml:space="preserve"> </w:t>
      </w:r>
      <w:r>
        <w:t xml:space="preserve">to perform their duties with dignity and efficiency will be instrumental in building a more secure, transparent, and prosperous nation.</w:t>
      </w:r>
    </w:p>
    <w:p>
      <w:pPr>
        <w:pStyle w:val="BodyText"/>
      </w:pPr>
      <w:r>
        <w:t xml:space="preserve">The synergy between human expertise and technological advancement must define the next era of customs administration in Kinshasa. Only then can we fully realize the potential of our borders as tools for development rather than barriers to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Customs Officers in DR Congo Kinshasa</dc:title>
  <dc:creator/>
  <cp:keywords/>
  <dcterms:created xsi:type="dcterms:W3CDTF">2026-07-29T10:11:00Z</dcterms:created>
  <dcterms:modified xsi:type="dcterms:W3CDTF">2026-07-29T10:11:00Z</dcterms:modified>
</cp:coreProperties>
</file>

<file path=docProps/custom.xml><?xml version="1.0" encoding="utf-8"?>
<Properties xmlns="http://schemas.openxmlformats.org/officeDocument/2006/custom-properties" xmlns:vt="http://schemas.openxmlformats.org/officeDocument/2006/docPropsVTypes"/>
</file>