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b79e5839c4ee29e42c3dbb4961298b4f34434ad"/>
    <w:p>
      <w:pPr>
        <w:pStyle w:val="Heading1"/>
      </w:pPr>
      <w:r>
        <w:t xml:space="preserve">The Gatekeeper of Progress: A Reflection on the Customs Officer in Saudi Arabia, Jeddah</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 Paper: The Role and Significance of a Customs Officer in Saudi Arabia, Jeddah</w:t>
      </w:r>
    </w:p>
    <w:bookmarkStart w:id="20" w:name="i.-introduction"/>
    <w:p>
      <w:pPr>
        <w:pStyle w:val="Heading2"/>
      </w:pPr>
      <w:r>
        <w:t xml:space="preserve">I. Introduction</w:t>
      </w:r>
    </w:p>
    <w:p>
      <w:pPr>
        <w:pStyle w:val="FirstParagraph"/>
      </w:pPr>
      <w:r>
        <w:t xml:space="preserve">In the vast tapestry of global trade, few roles are as pivotal yet often overlooked as that of the customs officer. This reflection paper seeks to explore the profound significance of this profession within a specific and dynamic context:</w:t>
      </w:r>
      <w:r>
        <w:t xml:space="preserve"> </w:t>
      </w:r>
      <w:r>
        <w:rPr>
          <w:bCs/>
          <w:b/>
        </w:rPr>
        <w:t xml:space="preserve">Saudi Arabia Jeddah</w:t>
      </w:r>
      <w:r>
        <w:t xml:space="preserve">. As one of the Kingdom’s oldest cities and its primary maritime gateway to the Red Sea, Jeddah serves not merely as a historical hub but as an economic engine driving Vision 2030. Within this bustling environment, the</w:t>
      </w:r>
      <w:r>
        <w:t xml:space="preserve"> </w:t>
      </w:r>
      <w:r>
        <w:rPr>
          <w:bCs/>
          <w:b/>
        </w:rPr>
        <w:t xml:space="preserve">Customs Officer</w:t>
      </w:r>
      <w:r>
        <w:t xml:space="preserve"> </w:t>
      </w:r>
      <w:r>
        <w:t xml:space="preserve">stands as the critical filter through which commerce flows, security is maintained, and national sovereignty is upheld. This document reflects on the multifaceted responsibilities of these officers, their alignment with national goals, and the personal and professional integrity required to serve in such a strategic location.</w:t>
      </w:r>
    </w:p>
    <w:bookmarkEnd w:id="20"/>
    <w:bookmarkStart w:id="21" w:name="ii.-jeddah-the-gateway-to-the-world"/>
    <w:p>
      <w:pPr>
        <w:pStyle w:val="Heading2"/>
      </w:pPr>
      <w:r>
        <w:t xml:space="preserve">II. Jeddah: The Gateway to the World</w:t>
      </w:r>
    </w:p>
    <w:p>
      <w:pPr>
        <w:pStyle w:val="FirstParagraph"/>
      </w:pPr>
      <w:r>
        <w:t xml:space="preserve">To understand the weight of a</w:t>
      </w:r>
      <w:r>
        <w:t xml:space="preserve"> </w:t>
      </w:r>
      <w:r>
        <w:rPr>
          <w:bCs/>
          <w:b/>
        </w:rPr>
        <w:t xml:space="preserve">Customs Officer’s</w:t>
      </w:r>
      <w:r>
        <w:t xml:space="preserve"> </w:t>
      </w:r>
      <w:r>
        <w:t xml:space="preserve">duties in this region, one must first appreciate the unique position of</w:t>
      </w:r>
      <w:r>
        <w:t xml:space="preserve"> </w:t>
      </w:r>
      <w:r>
        <w:rPr>
          <w:bCs/>
          <w:b/>
        </w:rPr>
        <w:t xml:space="preserve">Saudi Arabia Jeddah</w:t>
      </w:r>
      <w:r>
        <w:t xml:space="preserve">. Historically known as the "Bride of the Red Sea," Jeddah has long been a terminus for pilgrims traveling to Mecca and Medina. However, in the modern era, its role has expanded dramatically into logistics and international trade. The King Abdulaziz Port is one of the busiest in the region, handling millions of tons of cargo annually. It is here that raw materials enter to fuel industrial growth and where finished goods exit to reach global markets.</w:t>
      </w:r>
    </w:p>
    <w:p>
      <w:pPr>
        <w:pStyle w:val="BodyText"/>
      </w:pPr>
      <w:r>
        <w:t xml:space="preserve">The volume and variety of goods passing through Jeddah’s ports are immense. From automotive parts and electronics to food staples and construction materials, the flow is continuous. For a</w:t>
      </w:r>
      <w:r>
        <w:t xml:space="preserve"> </w:t>
      </w:r>
      <w:r>
        <w:rPr>
          <w:bCs/>
          <w:b/>
        </w:rPr>
        <w:t xml:space="preserve">Customs Officer</w:t>
      </w:r>
      <w:r>
        <w:t xml:space="preserve">, this means facing a relentless stream of declarations, inspections, and verifications. The officer is not just checking papers; they are managing the physical reality of global supply chains intersecting with national borders. This setting demands a level of efficiency and accuracy that few other jurisdictions can match.</w:t>
      </w:r>
    </w:p>
    <w:bookmarkEnd w:id="21"/>
    <w:bookmarkStart w:id="22" w:name="iii.-alignment-with-saudi-vision-2030"/>
    <w:p>
      <w:pPr>
        <w:pStyle w:val="Heading2"/>
      </w:pPr>
      <w:r>
        <w:t xml:space="preserve">III. Alignment with Saudi Vision 2030</w:t>
      </w:r>
    </w:p>
    <w:p>
      <w:pPr>
        <w:pStyle w:val="FirstParagraph"/>
      </w:pPr>
      <w:r>
        <w:t xml:space="preserve">The reflection on this profession cannot be separated from the broader economic context of</w:t>
      </w:r>
      <w:r>
        <w:t xml:space="preserve"> </w:t>
      </w:r>
      <w:r>
        <w:rPr>
          <w:bCs/>
          <w:b/>
        </w:rPr>
        <w:t xml:space="preserve">Saudi Arabia Jeddah</w:t>
      </w:r>
      <w:r>
        <w:t xml:space="preserve">. The Kingdom is currently undergoing a transformative period under Vision 2030, which aims to reduce dependence on oil, diversify the economy, and develop public service sectors such as health, education, infrastructure, and entertainment. A crucial component of this vision is enhancing the ease of doing business. This requires trade facilitation—making it faster and cheaper to import and export.</w:t>
      </w:r>
    </w:p>
    <w:p>
      <w:pPr>
        <w:pStyle w:val="BodyText"/>
      </w:pPr>
      <w:r>
        <w:t xml:space="preserve">This is where the modern</w:t>
      </w:r>
      <w:r>
        <w:t xml:space="preserve"> </w:t>
      </w:r>
      <w:r>
        <w:rPr>
          <w:bCs/>
          <w:b/>
        </w:rPr>
        <w:t xml:space="preserve">Customs Officer</w:t>
      </w:r>
      <w:r>
        <w:t xml:space="preserve"> </w:t>
      </w:r>
      <w:r>
        <w:t xml:space="preserve">plays a dual role. Traditionally viewed as enforcers who stop goods, today’s officers are also facilitators who ensure legitimate trade moves swiftly. They must balance strict regulatory compliance with the need for speed. For instance, when inspecting cargo at Jeddah Islamic Port or King Abdulaziz Port, an officer must quickly identify non-compliant items while allowing compliant shipments to clear without unnecessary delay. This balance is essential for maintaining Jeddah’s competitiveness as a global logistics hub. The</w:t>
      </w:r>
      <w:r>
        <w:t xml:space="preserve"> </w:t>
      </w:r>
      <w:r>
        <w:rPr>
          <w:bCs/>
          <w:b/>
        </w:rPr>
        <w:t xml:space="preserve">Customs Officer</w:t>
      </w:r>
      <w:r>
        <w:t xml:space="preserve"> </w:t>
      </w:r>
      <w:r>
        <w:t xml:space="preserve">thus becomes a direct contributor to the economic vitality of</w:t>
      </w:r>
      <w:r>
        <w:t xml:space="preserve"> </w:t>
      </w:r>
      <w:r>
        <w:rPr>
          <w:bCs/>
          <w:b/>
        </w:rPr>
        <w:t xml:space="preserve">Saudi Arabia Jeddah</w:t>
      </w:r>
      <w:r>
        <w:t xml:space="preserve">, ensuring that tariffs are collected accurately, trade agreements are respected, and local industries are protected from unfair competition.</w:t>
      </w:r>
    </w:p>
    <w:bookmarkEnd w:id="22"/>
    <w:bookmarkStart w:id="23" w:name="X13f12e440228939125d785aa7210cd061488430"/>
    <w:p>
      <w:pPr>
        <w:pStyle w:val="Heading2"/>
      </w:pPr>
      <w:r>
        <w:t xml:space="preserve">IV. Security and Sovereignty in a Complex Region</w:t>
      </w:r>
    </w:p>
    <w:p>
      <w:pPr>
        <w:pStyle w:val="FirstParagraph"/>
      </w:pPr>
      <w:r>
        <w:t xml:space="preserve">Beyond economics, the role of the</w:t>
      </w:r>
      <w:r>
        <w:t xml:space="preserve"> </w:t>
      </w:r>
      <w:r>
        <w:rPr>
          <w:bCs/>
          <w:b/>
        </w:rPr>
        <w:t xml:space="preserve">Customs Officer</w:t>
      </w:r>
      <w:r>
        <w:t xml:space="preserve"> </w:t>
      </w:r>
      <w:r>
        <w:t xml:space="preserve">is deeply tied to national security. The Middle East remains a region with complex geopolitical dynamics. Ports like those in Jeddah are high-priority targets for smuggling, whether it involves narcotics, counterfeit goods, or restricted dual-use technologies that could threaten national stability. The officer acts as the first line of defense.</w:t>
      </w:r>
    </w:p>
    <w:p>
      <w:pPr>
        <w:pStyle w:val="BodyText"/>
      </w:pPr>
      <w:r>
        <w:t xml:space="preserve">In</w:t>
      </w:r>
      <w:r>
        <w:t xml:space="preserve"> </w:t>
      </w:r>
      <w:r>
        <w:rPr>
          <w:bCs/>
          <w:b/>
        </w:rPr>
        <w:t xml:space="preserve">Saudi Arabia Jeddah</w:t>
      </w:r>
      <w:r>
        <w:t xml:space="preserve">, this responsibility is amplified by the city’s religious significance. As the main port for pilgrims and visitors heading to Mecca, there are strict regulations regarding cultural sensitivity, prohibited items (such as alcoholic beverages or pork products), and religious materials. The</w:t>
      </w:r>
      <w:r>
        <w:t xml:space="preserve"> </w:t>
      </w:r>
      <w:r>
        <w:rPr>
          <w:bCs/>
          <w:b/>
        </w:rPr>
        <w:t xml:space="preserve">Customs Officer</w:t>
      </w:r>
      <w:r>
        <w:t xml:space="preserve"> </w:t>
      </w:r>
      <w:r>
        <w:t xml:space="preserve">must possess a high degree of cultural intelligence and adherence to Islamic principles while performing their duties with dignity and respect. This adds a layer of moral responsibility to the technical aspects of the job. They are guardians not only of the nation’s borders but also its cultural and religious integrity.</w:t>
      </w:r>
    </w:p>
    <w:bookmarkEnd w:id="23"/>
    <w:bookmarkStart w:id="24" w:name="X38125ccadaf3f96ee04dabd5d22cf58bd7c4b4d"/>
    <w:p>
      <w:pPr>
        <w:pStyle w:val="Heading2"/>
      </w:pPr>
      <w:r>
        <w:t xml:space="preserve">V. Professional Integrity and Modernization</w:t>
      </w:r>
    </w:p>
    <w:p>
      <w:pPr>
        <w:pStyle w:val="FirstParagraph"/>
      </w:pPr>
      <w:r>
        <w:t xml:space="preserve">The evolution of customs administration in</w:t>
      </w:r>
      <w:r>
        <w:t xml:space="preserve"> </w:t>
      </w:r>
      <w:r>
        <w:rPr>
          <w:bCs/>
          <w:b/>
        </w:rPr>
        <w:t xml:space="preserve">Saudi Arabia Jeddah</w:t>
      </w:r>
      <w:r>
        <w:t xml:space="preserve"> </w:t>
      </w:r>
      <w:r>
        <w:t xml:space="preserve">has seen a significant shift toward digitalization. Systems like "Mufasa" and other automated clearance platforms have streamlined processes, reducing human error and corruption risks. However, technology cannot replace human judgment entirely. The</w:t>
      </w:r>
      <w:r>
        <w:t xml:space="preserve"> </w:t>
      </w:r>
      <w:r>
        <w:rPr>
          <w:bCs/>
          <w:b/>
        </w:rPr>
        <w:t xml:space="preserve">Customs Officer</w:t>
      </w:r>
      <w:r>
        <w:t xml:space="preserve"> </w:t>
      </w:r>
      <w:r>
        <w:t xml:space="preserve">must interpret regulations, assess risk profiles of shippers, and make split-second decisions on suspicious cargo.</w:t>
      </w:r>
    </w:p>
    <w:p>
      <w:pPr>
        <w:pStyle w:val="BodyText"/>
      </w:pPr>
      <w:r>
        <w:t xml:space="preserve">This requires a professional ethos rooted in integrity and continuous learning. Officers must stay updated on changing international trade laws, tariff schedules, and security protocols. In</w:t>
      </w:r>
      <w:r>
        <w:t xml:space="preserve"> </w:t>
      </w:r>
      <w:r>
        <w:rPr>
          <w:bCs/>
          <w:b/>
        </w:rPr>
        <w:t xml:space="preserve">Saudi Arabia Jeddah</w:t>
      </w:r>
      <w:r>
        <w:t xml:space="preserve">, where global supply chains are increasingly complex due to regional conflicts and economic shifts, adaptability is key. The reflection here is on the human element: the dedication required to perform this job with honesty in a high-pressure environment. It is a role that demands resilience, as officers often work long hours in physically demanding conditions at the docks.</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Customs Officer</w:t>
      </w:r>
      <w:r>
        <w:t xml:space="preserve"> </w:t>
      </w:r>
      <w:r>
        <w:t xml:space="preserve">operating within</w:t>
      </w:r>
      <w:r>
        <w:t xml:space="preserve"> </w:t>
      </w:r>
      <w:r>
        <w:rPr>
          <w:bCs/>
          <w:b/>
        </w:rPr>
        <w:t xml:space="preserve">Saudi Arabia Jeddah</w:t>
      </w:r>
      <w:r>
        <w:t xml:space="preserve"> </w:t>
      </w:r>
      <w:r>
        <w:t xml:space="preserve">holds a position of immense importance. They are not merely bureaucratic functionaries but vital stakeholders in the Kingdom’s economic transformation and security framework. Their work supports Vision 2030 by facilitating efficient trade while ensuring that the flow of goods respects legal, cultural, and security boundaries.</w:t>
      </w:r>
    </w:p>
    <w:p>
      <w:pPr>
        <w:pStyle w:val="BodyText"/>
      </w:pPr>
      <w:r>
        <w:t xml:space="preserve">The unique character of Jeddah—a city where ancient history meets modern ambition—reflects in the daily operations of its customs administration. Here, tradition informs procedure, and innovation drives efficiency. For any individual serving as a</w:t>
      </w:r>
      <w:r>
        <w:t xml:space="preserve"> </w:t>
      </w:r>
      <w:r>
        <w:rPr>
          <w:bCs/>
          <w:b/>
        </w:rPr>
        <w:t xml:space="preserve">Customs Officer</w:t>
      </w:r>
      <w:r>
        <w:t xml:space="preserve"> </w:t>
      </w:r>
      <w:r>
        <w:t xml:space="preserve">in this context, it is a call to duty that extends beyond the port gates. It is about safeguarding the nation’s interests and contributing to its global standing. As</w:t>
      </w:r>
      <w:r>
        <w:t xml:space="preserve"> </w:t>
      </w:r>
      <w:r>
        <w:rPr>
          <w:bCs/>
          <w:b/>
        </w:rPr>
        <w:t xml:space="preserve">Saudi Arabia Jeddah</w:t>
      </w:r>
      <w:r>
        <w:t xml:space="preserve"> </w:t>
      </w:r>
      <w:r>
        <w:t xml:space="preserve">continues to grow as a premier logistics and trade hub, the role of the customs professional will only become more critical, demanding higher standards of expertise, ethics, and service.</w:t>
      </w:r>
    </w:p>
    <w:p>
      <w:pPr>
        <w:pStyle w:val="BodyText"/>
      </w:pPr>
      <w:r>
        <w:t xml:space="preserve">This reflection underscores that behind every container cleared and every declaration approved lies a dedicated professional ensuring that</w:t>
      </w:r>
      <w:r>
        <w:t xml:space="preserve"> </w:t>
      </w:r>
      <w:r>
        <w:rPr>
          <w:bCs/>
          <w:b/>
        </w:rPr>
        <w:t xml:space="preserve">Saudi Arabia Jeddah</w:t>
      </w:r>
      <w:r>
        <w:t xml:space="preserve"> </w:t>
      </w:r>
      <w:r>
        <w:t xml:space="preserve">remains open to the world on its own terms. It is a role defined by vigilance, integrity, and an unwavering commitment to national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Significance of a Customs Officer in Saudi Arabia, Jeddah</dc:title>
  <dc:creator/>
  <cp:keywords/>
  <dcterms:created xsi:type="dcterms:W3CDTF">2026-07-29T15:02:21Z</dcterms:created>
  <dcterms:modified xsi:type="dcterms:W3CDTF">2026-07-29T15:02:21Z</dcterms:modified>
</cp:coreProperties>
</file>

<file path=docProps/custom.xml><?xml version="1.0" encoding="utf-8"?>
<Properties xmlns="http://schemas.openxmlformats.org/officeDocument/2006/custom-properties" xmlns:vt="http://schemas.openxmlformats.org/officeDocument/2006/docPropsVTypes"/>
</file>