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Valencia</w:t>
      </w:r>
    </w:p>
    <w:bookmarkStart w:id="25" w:name="X7ab38ce4edc67fb6bf4d752f9ef17365a70fbca"/>
    <w:p>
      <w:pPr>
        <w:pStyle w:val="Heading1"/>
      </w:pPr>
      <w:r>
        <w:t xml:space="preserve">The Sentinel of the Gateway to Europe:</w:t>
      </w:r>
      <w:r>
        <w:br/>
      </w:r>
      <w:r>
        <w:t xml:space="preserve">A Reflection on the Role of a Customs Officer in Spain Valencia</w:t>
      </w:r>
    </w:p>
    <w:p>
      <w:pPr>
        <w:pStyle w:val="FirstParagraph"/>
      </w:pPr>
      <w:r>
        <w:t xml:space="preserve">The position of a</w:t>
      </w:r>
      <w:r>
        <w:t xml:space="preserve"> </w:t>
      </w:r>
      <w:r>
        <w:rPr>
          <w:iCs/>
          <w:i/>
          <w:bCs/>
          <w:b/>
        </w:rPr>
        <w:t xml:space="preserve">Customs Officer</w:t>
      </w:r>
      <w:r>
        <w:t xml:space="preserve"> </w:t>
      </w:r>
      <w:r>
        <w:t xml:space="preserve">is often viewed through a binary lens: either as an enforcer of rigid bureaucracy or as a facilitator of global trade. However, to view the profession merely through these administrative tasks is to miss the profound human and strategic dimensions inherent in the role. This reflection paper explores the multifaceted responsibilities, challenges, and ethical considerations faced by a</w:t>
      </w:r>
      <w:r>
        <w:t xml:space="preserve"> </w:t>
      </w:r>
      <w:r>
        <w:rPr>
          <w:bCs/>
          <w:b/>
        </w:rPr>
        <w:t xml:space="preserve">Customs Officer</w:t>
      </w:r>
      <w:r>
        <w:t xml:space="preserve">, specifically within the dynamic and strategic context of</w:t>
      </w:r>
      <w:r>
        <w:t xml:space="preserve"> </w:t>
      </w:r>
      <w:r>
        <w:rPr>
          <w:iCs/>
          <w:i/>
          <w:bCs/>
          <w:b/>
        </w:rPr>
        <w:t xml:space="preserve">Spain Valencia</w:t>
      </w:r>
      <w:r>
        <w:t xml:space="preserve">. It is an examination of how this role serves as a critical intersection between national security, economic prosperity, and international hospitality.</w:t>
      </w:r>
    </w:p>
    <w:bookmarkStart w:id="20" w:name="X7a0a65a11efbe0a141b74cf83f6cca6a3c7904e"/>
    <w:p>
      <w:pPr>
        <w:pStyle w:val="Heading2"/>
      </w:pPr>
      <w:r>
        <w:t xml:space="preserve">The Strategic Gateway: Why Spain Valencia Matters</w:t>
      </w:r>
    </w:p>
    <w:p>
      <w:pPr>
        <w:pStyle w:val="FirstParagraph"/>
      </w:pPr>
      <w:r>
        <w:t xml:space="preserve">To understand the weight of the</w:t>
      </w:r>
      <w:r>
        <w:t xml:space="preserve"> </w:t>
      </w:r>
      <w:r>
        <w:rPr>
          <w:bCs/>
          <w:b/>
        </w:rPr>
        <w:t xml:space="preserve">Customs Officer</w:t>
      </w:r>
      <w:r>
        <w:t xml:space="preserve">'s duty in this region, one must first appreciate the geographic and economic significance of</w:t>
      </w:r>
      <w:r>
        <w:t xml:space="preserve"> </w:t>
      </w:r>
      <w:r>
        <w:rPr>
          <w:iCs/>
          <w:i/>
          <w:bCs/>
          <w:b/>
        </w:rPr>
        <w:t xml:space="preserve">Spain Valencia</w:t>
      </w:r>
      <w:r>
        <w:t xml:space="preserve">. Valencia is not merely a city on the Mediterranean coast; it is home to one of the busiest ports in Southern Europe. As a primary hub for agricultural exports, particularly citrus fruits, ceramics, and textiles, the port serves as a vital artery connecting European markets with Latin America and Africa. Consequently, every container that docks in</w:t>
      </w:r>
      <w:r>
        <w:t xml:space="preserve"> </w:t>
      </w:r>
      <w:r>
        <w:rPr>
          <w:iCs/>
          <w:i/>
          <w:bCs/>
          <w:b/>
        </w:rPr>
        <w:t xml:space="preserve">Spain Valencia</w:t>
      </w:r>
      <w:r>
        <w:t xml:space="preserve"> </w:t>
      </w:r>
      <w:r>
        <w:t xml:space="preserve">represents not just goods, but livelihoods.</w:t>
      </w:r>
    </w:p>
    <w:p>
      <w:pPr>
        <w:pStyle w:val="BodyText"/>
      </w:pPr>
      <w:r>
        <w:t xml:space="preserve">The environment in</w:t>
      </w:r>
      <w:r>
        <w:t xml:space="preserve"> </w:t>
      </w:r>
      <w:r>
        <w:rPr>
          <w:iCs/>
          <w:i/>
          <w:bCs/>
          <w:b/>
        </w:rPr>
        <w:t xml:space="preserve">Spain Valencia</w:t>
      </w:r>
      <w:r>
        <w:t xml:space="preserve"> </w:t>
      </w:r>
      <w:r>
        <w:t xml:space="preserve">is characterized by a high volume of commercial traffic alongside significant tourist influx. This dual nature creates a unique operational landscape for the</w:t>
      </w:r>
      <w:r>
        <w:t xml:space="preserve"> </w:t>
      </w:r>
      <w:r>
        <w:rPr>
          <w:bCs/>
          <w:b/>
        </w:rPr>
        <w:t xml:space="preserve">Customs Officer</w:t>
      </w:r>
      <w:r>
        <w:t xml:space="preserve">. They must navigate the complexities of heavy industrial logistics while simultaneously managing border controls that may involve tourists, small-scale traders, and private vessels. The officer acts as the first line of defense and the primary gateway for legal commerce, making their vigilance crucial for maintaining both safety and efficiency.</w:t>
      </w:r>
    </w:p>
    <w:bookmarkEnd w:id="20"/>
    <w:bookmarkStart w:id="21" w:name="beyond-enforcement-the-ethical-dimension"/>
    <w:p>
      <w:pPr>
        <w:pStyle w:val="Heading2"/>
      </w:pPr>
      <w:r>
        <w:t xml:space="preserve">Beyond Enforcement: The Ethical Dimension</w:t>
      </w:r>
    </w:p>
    <w:p>
      <w:pPr>
        <w:pStyle w:val="FirstParagraph"/>
      </w:pPr>
      <w:r>
        <w:t xml:space="preserve">A common misconception is that the primary goal of a</w:t>
      </w:r>
      <w:r>
        <w:t xml:space="preserve"> </w:t>
      </w:r>
      <w:r>
        <w:rPr>
          <w:bCs/>
          <w:b/>
        </w:rPr>
        <w:t xml:space="preserve">Customs Officer</w:t>
      </w:r>
      <w:r>
        <w:t xml:space="preserve"> </w:t>
      </w:r>
      <w:r>
        <w:t xml:space="preserve">is to seize illicit items. While combating smuggling, drug trafficking, and contraband is indeed a core function, the modern role requires a more nuanced ethical framework. In</w:t>
      </w:r>
      <w:r>
        <w:t xml:space="preserve"> </w:t>
      </w:r>
      <w:r>
        <w:rPr>
          <w:iCs/>
          <w:i/>
          <w:bCs/>
          <w:b/>
        </w:rPr>
        <w:t xml:space="preserve">Spain Valencia</w:t>
      </w:r>
      <w:r>
        <w:t xml:space="preserve">, where trade relationships with non-EU countries are frequent and culturally rich interactions are common, the officer must balance strict regulatory compliance with diplomatic courtesy.</w:t>
      </w:r>
    </w:p>
    <w:p>
      <w:pPr>
        <w:pStyle w:val="BodyText"/>
      </w:pPr>
      <w:r>
        <w:t xml:space="preserve">This balance is delicate. A</w:t>
      </w:r>
      <w:r>
        <w:t xml:space="preserve"> </w:t>
      </w:r>
      <w:r>
        <w:rPr>
          <w:bCs/>
          <w:b/>
        </w:rPr>
        <w:t xml:space="preserve">Customs Officer</w:t>
      </w:r>
      <w:r>
        <w:t xml:space="preserve"> </w:t>
      </w:r>
      <w:r>
        <w:t xml:space="preserve">carries the authority to inspect personal belongings, open cargo containers, and detain suspects. With such power comes the ethical responsibility to avoid profiling and to treat every individual with dignity, regardless of their origin or mode of transport. In a multicultural hub like</w:t>
      </w:r>
      <w:r>
        <w:t xml:space="preserve"> </w:t>
      </w:r>
      <w:r>
        <w:rPr>
          <w:iCs/>
          <w:i/>
          <w:bCs/>
          <w:b/>
        </w:rPr>
        <w:t xml:space="preserve">Spain Valencia</w:t>
      </w:r>
      <w:r>
        <w:t xml:space="preserve">, where agents interact with diverse populations ranging from local fishermen to international logistics executives, the ability to remain unbiased is paramount. The reflection on this duty reveals that integrity is not just about honesty in seizing contraband, but also about fairness in execution.</w:t>
      </w:r>
    </w:p>
    <w:bookmarkEnd w:id="21"/>
    <w:bookmarkStart w:id="22" w:name="X5e80c55c99f93f31e5a3a969ed54930450667e7"/>
    <w:p>
      <w:pPr>
        <w:pStyle w:val="Heading2"/>
      </w:pPr>
      <w:r>
        <w:t xml:space="preserve">The Challenge of Technological Integration</w:t>
      </w:r>
    </w:p>
    <w:p>
      <w:pPr>
        <w:pStyle w:val="FirstParagraph"/>
      </w:pPr>
      <w:r>
        <w:t xml:space="preserve">The role of the</w:t>
      </w:r>
      <w:r>
        <w:t xml:space="preserve"> </w:t>
      </w:r>
      <w:r>
        <w:rPr>
          <w:bCs/>
          <w:b/>
        </w:rPr>
        <w:t xml:space="preserve">Customs Officer</w:t>
      </w:r>
      <w:r>
        <w:t xml:space="preserve"> </w:t>
      </w:r>
      <w:r>
        <w:t xml:space="preserve">has evolved dramatically with the advent of advanced technology. In</w:t>
      </w:r>
      <w:r>
        <w:t xml:space="preserve"> </w:t>
      </w:r>
      <w:r>
        <w:rPr>
          <w:iCs/>
          <w:i/>
          <w:bCs/>
          <w:b/>
        </w:rPr>
        <w:t xml:space="preserve">Spain Valencia</w:t>
      </w:r>
      <w:r>
        <w:t xml:space="preserve">, ports are increasingly equipped with non-intrusive inspection technologies, such as large-scale X-ray scanners and gamma-ray imaging systems. The officer’s role has shifted from manual physical inspection to data analysis and risk assessment.</w:t>
      </w:r>
    </w:p>
    <w:p>
      <w:pPr>
        <w:pStyle w:val="BodyText"/>
      </w:pPr>
      <w:r>
        <w:t xml:space="preserve">This shift presents a significant challenge for professional development. A modern</w:t>
      </w:r>
      <w:r>
        <w:t xml:space="preserve"> </w:t>
      </w:r>
      <w:r>
        <w:rPr>
          <w:bCs/>
          <w:b/>
        </w:rPr>
        <w:t xml:space="preserve">Customs Officer</w:t>
      </w:r>
      <w:r>
        <w:t xml:space="preserve"> </w:t>
      </w:r>
      <w:r>
        <w:t xml:space="preserve">must be proficient in interpreting digital data, understanding complex supply chain networks, and utilizing artificial intelligence-driven tools that flag anomalies. The reflection here is on the necessity of continuous learning. One cannot rely solely on experience from decades past; the threats are increasingly sophisticated, involving encrypted communications and complex money-laundering schemes disguised as legitimate trade transactions. The</w:t>
      </w:r>
      <w:r>
        <w:t xml:space="preserve"> </w:t>
      </w:r>
      <w:r>
        <w:rPr>
          <w:bCs/>
          <w:b/>
        </w:rPr>
        <w:t xml:space="preserve">Customs Officer</w:t>
      </w:r>
      <w:r>
        <w:t xml:space="preserve"> </w:t>
      </w:r>
      <w:r>
        <w:t xml:space="preserve">in</w:t>
      </w:r>
      <w:r>
        <w:t xml:space="preserve"> </w:t>
      </w:r>
      <w:r>
        <w:rPr>
          <w:iCs/>
          <w:i/>
          <w:bCs/>
          <w:b/>
        </w:rPr>
        <w:t xml:space="preserve">Spain Valencia</w:t>
      </w:r>
      <w:r>
        <w:t xml:space="preserve"> </w:t>
      </w:r>
      <w:r>
        <w:t xml:space="preserve">must be a hybrid professional: part investigator, part data scientist, and part legal expert.</w:t>
      </w:r>
    </w:p>
    <w:bookmarkEnd w:id="22"/>
    <w:bookmarkStart w:id="23" w:name="Xad6c157d5eda46a72b634d0ff39012360bb6abf"/>
    <w:p>
      <w:pPr>
        <w:pStyle w:val="Heading2"/>
      </w:pPr>
      <w:r>
        <w:t xml:space="preserve">Cultural Ambassadorship and Public Perception</w:t>
      </w:r>
    </w:p>
    <w:p>
      <w:pPr>
        <w:pStyle w:val="FirstParagraph"/>
      </w:pPr>
      <w:r>
        <w:t xml:space="preserve">Beyond the technicalities of law and technology, the</w:t>
      </w:r>
      <w:r>
        <w:t xml:space="preserve"> </w:t>
      </w:r>
      <w:r>
        <w:rPr>
          <w:bCs/>
          <w:b/>
        </w:rPr>
        <w:t xml:space="preserve">Customs Officer</w:t>
      </w:r>
      <w:r>
        <w:t xml:space="preserve"> </w:t>
      </w:r>
      <w:r>
        <w:t xml:space="preserve">in</w:t>
      </w:r>
      <w:r>
        <w:t xml:space="preserve"> </w:t>
      </w:r>
      <w:r>
        <w:rPr>
          <w:iCs/>
          <w:i/>
          <w:bCs/>
          <w:b/>
        </w:rPr>
        <w:t xml:space="preserve">Spain Valencia</w:t>
      </w:r>
      <w:r>
        <w:t xml:space="preserve"> </w:t>
      </w:r>
      <w:r>
        <w:t xml:space="preserve">often serves as a cultural ambassador. For tourists arriving by cruise or private yacht, the customs checkpoint is often their first formal interaction with Spanish state authority. The demeanor of the officer shapes their perception of Spain.</w:t>
      </w:r>
    </w:p>
    <w:p>
      <w:pPr>
        <w:pStyle w:val="BodyText"/>
      </w:pPr>
      <w:r>
        <w:t xml:space="preserve">A reflection on this aspect highlights the importance of soft skills. Patience, linguistic ability (particularly in English, Arabic, and other relevant languages), and cultural sensitivity are as important as knowledge of tariff codes. When a</w:t>
      </w:r>
      <w:r>
        <w:t xml:space="preserve"> </w:t>
      </w:r>
      <w:r>
        <w:rPr>
          <w:bCs/>
          <w:b/>
        </w:rPr>
        <w:t xml:space="preserve">Customs Officer</w:t>
      </w:r>
      <w:r>
        <w:t xml:space="preserve"> </w:t>
      </w:r>
      <w:r>
        <w:t xml:space="preserve">explains a regulation to a confused traveler or clarifies restrictions on agricultural products with humor and grace, they are not just enforcing the law; they are building trust in the institution. In</w:t>
      </w:r>
      <w:r>
        <w:t xml:space="preserve"> </w:t>
      </w:r>
      <w:r>
        <w:rPr>
          <w:iCs/>
          <w:i/>
          <w:bCs/>
          <w:b/>
        </w:rPr>
        <w:t xml:space="preserve">Spain Valencia</w:t>
      </w:r>
      <w:r>
        <w:t xml:space="preserve">, which prides itself on its hospitality (</w:t>
      </w:r>
      <w:r>
        <w:rPr>
          <w:iCs/>
          <w:i/>
        </w:rPr>
        <w:t xml:space="preserve">hospitalidad valenciana</w:t>
      </w:r>
      <w:r>
        <w:t xml:space="preserve">), this aspect of service cannot be overlooked. The officer represents the face of the nation’s openness, even while maintaining its borders.</w:t>
      </w:r>
    </w:p>
    <w:bookmarkEnd w:id="23"/>
    <w:bookmarkStart w:id="24" w:name="conclusion-the-invisible-shield"/>
    <w:p>
      <w:pPr>
        <w:pStyle w:val="Heading2"/>
      </w:pPr>
      <w:r>
        <w:t xml:space="preserve">Conclusion: The Invisible Shield</w:t>
      </w:r>
    </w:p>
    <w:p>
      <w:pPr>
        <w:pStyle w:val="FirstParagraph"/>
      </w:pPr>
      <w:r>
        <w:t xml:space="preserve">In conclusion, being a</w:t>
      </w:r>
      <w:r>
        <w:t xml:space="preserve"> </w:t>
      </w:r>
      <w:r>
        <w:rPr>
          <w:bCs/>
          <w:b/>
        </w:rPr>
        <w:t xml:space="preserve">Customs Officer</w:t>
      </w:r>
      <w:r>
        <w:t xml:space="preserve"> </w:t>
      </w:r>
      <w:r>
        <w:t xml:space="preserve">in</w:t>
      </w:r>
      <w:r>
        <w:t xml:space="preserve"> </w:t>
      </w:r>
      <w:r>
        <w:rPr>
          <w:iCs/>
          <w:i/>
          <w:bCs/>
          <w:b/>
        </w:rPr>
        <w:t xml:space="preserve">Spain Valencia</w:t>
      </w:r>
      <w:r>
        <w:t xml:space="preserve"> </w:t>
      </w:r>
      <w:r>
        <w:t xml:space="preserve">is a role of immense responsibility and complexity. It requires a synthesis of legal knowledge, technological proficiency, ethical fortitude, and interpersonal skill. The officer stands at the crossroads of security and commerce, ensuring that while goods flow freely to support the economy, threats do not penetrate the nation’s defenses.</w:t>
      </w:r>
    </w:p>
    <w:p>
      <w:pPr>
        <w:pStyle w:val="BodyText"/>
      </w:pPr>
      <w:r>
        <w:t xml:space="preserve">The reflection on this profession reveals that it is far more than a job; it is a service to society. Whether preventing the entry of hazardous materials into one of Europe’s most vibrant ports or facilitating the smooth arrival of visitors to</w:t>
      </w:r>
      <w:r>
        <w:t xml:space="preserve"> </w:t>
      </w:r>
      <w:r>
        <w:rPr>
          <w:iCs/>
          <w:i/>
          <w:bCs/>
          <w:b/>
        </w:rPr>
        <w:t xml:space="preserve">Spain Valencia</w:t>
      </w:r>
      <w:r>
        <w:t xml:space="preserve">, the</w:t>
      </w:r>
      <w:r>
        <w:t xml:space="preserve"> </w:t>
      </w:r>
      <w:r>
        <w:rPr>
          <w:bCs/>
          <w:b/>
        </w:rPr>
        <w:t xml:space="preserve">Customs Officer</w:t>
      </w:r>
      <w:r>
        <w:t xml:space="preserve"> </w:t>
      </w:r>
      <w:r>
        <w:t xml:space="preserve">plays an indispensable role. They are the invisible shield that protects public health, economic stability, and national security, all while upholding the values of fairness and hospitality that define this unique region.</w:t>
      </w:r>
    </w:p>
    <w:p>
      <w:pPr>
        <w:pStyle w:val="BodyText"/>
      </w:pPr>
      <w:r>
        <w:t xml:space="preserve">As global trade continues to expand and threats become more elusive, the need for highly trained, ethically grounded</w:t>
      </w:r>
      <w:r>
        <w:t xml:space="preserve"> </w:t>
      </w:r>
      <w:r>
        <w:rPr>
          <w:bCs/>
          <w:b/>
        </w:rPr>
        <w:t xml:space="preserve">Customs Officers</w:t>
      </w:r>
      <w:r>
        <w:t xml:space="preserve"> </w:t>
      </w:r>
      <w:r>
        <w:t xml:space="preserve">in strategic locations like</w:t>
      </w:r>
      <w:r>
        <w:t xml:space="preserve"> </w:t>
      </w:r>
      <w:r>
        <w:rPr>
          <w:iCs/>
          <w:i/>
          <w:bCs/>
          <w:b/>
        </w:rPr>
        <w:t xml:space="preserve">Spain Valencia</w:t>
      </w:r>
      <w:r>
        <w:t xml:space="preserve"> </w:t>
      </w:r>
      <w:r>
        <w:t xml:space="preserve">will only grow. It is a career that demands resilience, intelligence, and an unwavering commitment to the rule of law.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Spain Valencia</dc:title>
  <dc:creator/>
  <dc:language>en</dc:language>
  <cp:keywords/>
  <dcterms:created xsi:type="dcterms:W3CDTF">2026-07-29T15:25:00Z</dcterms:created>
  <dcterms:modified xsi:type="dcterms:W3CDTF">2026-07-29T15:25:00Z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