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0" w:name="a-mirror-of-order-and-integrity"/>
    <w:p>
      <w:pPr>
        <w:pStyle w:val="Heading1"/>
      </w:pPr>
      <w:r>
        <w:t xml:space="preserve">A Mirror of Order and Integrity</w:t>
      </w:r>
    </w:p>
    <w:p>
      <w:pPr>
        <w:pStyle w:val="FirstParagraph"/>
      </w:pPr>
      <w:r>
        <w:t xml:space="preserve">Reflection Paper on the Role of a</w:t>
      </w:r>
      <w:r>
        <w:t xml:space="preserve"> </w:t>
      </w:r>
      <w:r>
        <w:rPr>
          <w:bCs/>
          <w:b/>
        </w:rPr>
        <w:t xml:space="preserve">Customs Officer</w:t>
      </w:r>
      <w:r>
        <w:t xml:space="preserve"> </w:t>
      </w:r>
      <w:r>
        <w:t xml:space="preserve">within the Specific Context of</w:t>
      </w:r>
      <w:r>
        <w:t xml:space="preserve"> </w:t>
      </w:r>
      <w:r>
        <w:rPr>
          <w:bCs/>
          <w:b/>
        </w:rPr>
        <w:t xml:space="preserve">Switzerland, Zurich</w:t>
      </w:r>
    </w:p>
    <w:bookmarkEnd w:id="20"/>
    <w:bookmarkStart w:id="22" w:name="introduction"/>
    <w:bookmarkStart w:id="21" w:name="X3a3db28dc79b0262d8920d328974c17ceebf0a3"/>
    <w:p>
      <w:pPr>
        <w:pStyle w:val="Heading2"/>
      </w:pPr>
      <w:r>
        <w:t xml:space="preserve">The Threshold of Precision: Introduction to the Reflection Paper</w:t>
      </w:r>
    </w:p>
    <w:p>
      <w:pPr>
        <w:pStyle w:val="FirstParagraph"/>
      </w:pPr>
      <w:r>
        <w:t xml:space="preserve">To understand the profession of a Customs Officer is to understand the delicate balance between national security and international hospitality. However, when this role is situated within the specific geographic and administrative context of Switzerland, particularly in its cosmopolitan hub of Zurich, the reflections become significantly more nuanced. This document serves as a comprehensive Reflection Paper on the duties, ethical considerations, and operational realities faced by a Customs Officer stationed at one of Europe’s most critical transit points. The city of Zurich is not merely a location; it is a symbol of economic precision and political neutrality. Therefore, the actions performed by every individual in uniform are scrutinized under the magnifying glass of global expectation.</w:t>
      </w:r>
    </w:p>
    <w:p>
      <w:pPr>
        <w:pStyle w:val="BodyText"/>
      </w:pPr>
      <w:r>
        <w:t xml:space="preserve">In this Reflection Paper, we explore how the identity of a Customs Officer intertwines with the expectations placed upon Switzerland’s borders. The unique legal framework of Switzerland—being neither a member of the European Union nor part of Schengen in its entirety but maintaining close ties through bilateral agreements—creates a complex environment. For the Customs Officer in Zurich, this means navigating a landscape where freedom of movement is largely respected, yet strict control over financial assets and illicit goods is paramount. The officer stands not just as a gatekeeper against drugs or contraband, but as the first line of defense in maintaining the integrity of one of the world’s most stable economies.</w:t>
      </w:r>
    </w:p>
    <w:bookmarkEnd w:id="21"/>
    <w:bookmarkEnd w:id="22"/>
    <w:bookmarkStart w:id="24" w:name="operational_context"/>
    <w:bookmarkStart w:id="23" w:name="X61ee145a8ca08d275b8c05930016ba1b9f99dcd"/>
    <w:p>
      <w:pPr>
        <w:pStyle w:val="Heading2"/>
      </w:pPr>
      <w:r>
        <w:t xml:space="preserve">The Zurich Context: Geography and Global Connectivity</w:t>
      </w:r>
    </w:p>
    <w:p>
      <w:pPr>
        <w:pStyle w:val="FirstParagraph"/>
      </w:pPr>
      <w:r>
        <w:t xml:space="preserve">Zurich Airport (ZRH) is often described as a gateway to Switzerland. It is one of the busiest airports in Europe and a primary hub for global cargo. For the Customs Officer operating in this environment, the volume of interaction is staggering. A single shift may involve inspecting thousands of passengers from every corner of the globe, each carrying different cultural norms, intentions, and potential risks. This high-velocity environment demands a level of situational awareness that goes beyond standard procedural knowledge.</w:t>
      </w:r>
    </w:p>
    <w:p>
      <w:pPr>
        <w:pStyle w:val="BodyText"/>
      </w:pPr>
      <w:r>
        <w:t xml:space="preserve">The Reflection Paper highlights that the role in Zurich is distinct because it serves both international travelers and domestic residents alike. Unlike land borders where traffic might be slow and predictable, the airport environment requires rapid decision-making skills. The Customs Officer must assess risk factors instantly: examining luggage tags, observing behavioral cues, and understanding declaration forms with precision. Furthermore, Zurich’s status as a global financial center means that customs controls here have a significant impact on anti-money laundering efforts. The officer is often the last checkpoint before illicit funds enter or leave the Swiss banking system in tangible forms such as cash or bearer bonds.</w:t>
      </w:r>
    </w:p>
    <w:p>
      <w:pPr>
        <w:pStyle w:val="BodyText"/>
      </w:pPr>
      <w:r>
        <w:t xml:space="preserve">This specific context of Switzerland, Zurich, demands that the Customs Officer be not only a law enforcement official but also a diplomat. The interactions are brief yet impactful. A rude encounter can tarnish Switzerland’s reputation for hospitality; however, an overly permissive stance could compromise national security. Thus, the officer must master the art of firm professionalism combined with courteous efficiency.</w:t>
      </w:r>
    </w:p>
    <w:bookmarkEnd w:id="23"/>
    <w:bookmarkEnd w:id="24"/>
    <w:bookmarkStart w:id="26" w:name="ethical_and_legal_dimensions"/>
    <w:bookmarkStart w:id="25" w:name="X82592976e56893f2ba181d830f05f1d887e064a"/>
    <w:p>
      <w:pPr>
        <w:pStyle w:val="Heading2"/>
      </w:pPr>
      <w:r>
        <w:t xml:space="preserve">Integrity and Neutrality: The Ethical Core</w:t>
      </w:r>
    </w:p>
    <w:p>
      <w:pPr>
        <w:pStyle w:val="FirstParagraph"/>
      </w:pPr>
      <w:r>
        <w:t xml:space="preserve">Central to this Reflection Paper is the concept of integrity. In Switzerland, where trust in institutions is high, any lapse in ethical conduct by a Customs Officer can have profound repercussions. The officer acts as a steward of Swiss law, which is known for its clarity and fairness. This legal framework requires strict adherence to procedure without bias or prejudice.</w:t>
      </w:r>
    </w:p>
    <w:p>
      <w:pPr>
        <w:pStyle w:val="BodyText"/>
      </w:pPr>
      <w:r>
        <w:t xml:space="preserve">The Reflection Paper posits that the moral weight carried by the Customs Officer is substantial. They are tasked with upholding laws designed to protect society—whether from narcotics trafficking, illegal arms trade, or violations of sanctions against other nations. In Zurich, this is particularly relevant given its history as a neutral nation involved in global diplomacy. The officer must remain politically neutral while enforcing laws that may stem from international treaties and Swiss federal statutes alike.</w:t>
      </w:r>
    </w:p>
    <w:p>
      <w:pPr>
        <w:pStyle w:val="BodyText"/>
      </w:pPr>
      <w:r>
        <w:t xml:space="preserve">Moreover, the pressure to maintain neutrality extends to how officers treat individuals regardless of their nationality or background. Switzerland prides itself on inclusivity within its borders, and the Customs Officer embodies this value by treating every passenger with equal respect while maintaining rigorous standards of inspection. This duality—being welcoming yet vigilant—is a defining characteristic of the role in this specific region.</w:t>
      </w:r>
    </w:p>
    <w:bookmarkEnd w:id="25"/>
    <w:bookmarkEnd w:id="26"/>
    <w:bookmarkStart w:id="28" w:name="challenges_and_adaptation"/>
    <w:bookmarkStart w:id="27" w:name="modern-challenges-and-adaptation"/>
    <w:p>
      <w:pPr>
        <w:pStyle w:val="Heading2"/>
      </w:pPr>
      <w:r>
        <w:t xml:space="preserve">Modern Challenges and Adaptation</w:t>
      </w:r>
    </w:p>
    <w:p>
      <w:pPr>
        <w:pStyle w:val="FirstParagraph"/>
      </w:pPr>
      <w:r>
        <w:t xml:space="preserve">The landscape of customs control is evolving rapidly, driven by technological advancements and changing global trade patterns. This Reflection Paper acknowledges that the modern Customs Officer in Zurich must be tech-savvy. The use of non-intrusive inspection technologies, such as advanced X-ray scanners and body scanners, has changed the nature of physical inspections. Officers are now analysts who interpret digital images rather than merely physically searching bags.</w:t>
      </w:r>
    </w:p>
    <w:p>
      <w:pPr>
        <w:pStyle w:val="BodyText"/>
      </w:pPr>
      <w:r>
        <w:t xml:space="preserve">Additionally, the rise of e-commerce has introduced new challenges regarding small parcels and shipments that bypass traditional ports of entry. The Customs Officer must adapt to a world where goods move at the speed of data as well as the speed of transport. This requires continuous training and an understanding of digital logistics. The officer is no longer just dealing with suitcases; they are dealing with complex supply chains that originate from all over the world.</w:t>
      </w:r>
    </w:p>
    <w:p>
      <w:pPr>
        <w:pStyle w:val="BodyText"/>
      </w:pPr>
      <w:r>
        <w:t xml:space="preserve">Furthermore, public health crises have added another layer to their responsibilities. As seen in recent years, border control has become a critical component of pandemic response. In Zurich, this meant implementing new protocols for health declarations and testing without halting the flow of commerce and travel. This adaptability is a key trait reflected upon in this document.</w:t>
      </w:r>
    </w:p>
    <w:bookmarkEnd w:id="27"/>
    <w:bookmarkEnd w:id="28"/>
    <w:bookmarkStart w:id="30" w:name="conclusion"/>
    <w:bookmarkStart w:id="29" w:name="conclusion-the-guardian-of-swiss-order"/>
    <w:p>
      <w:pPr>
        <w:pStyle w:val="Heading2"/>
      </w:pPr>
      <w:r>
        <w:t xml:space="preserve">Conclusion: The Guardian of Swiss Order</w:t>
      </w:r>
    </w:p>
    <w:p>
      <w:pPr>
        <w:pStyle w:val="FirstParagraph"/>
      </w:pPr>
      <w:r>
        <w:t xml:space="preserve">In conclusion, this Reflection Paper underscores that the position of a Customs Officer in Switzerland, specifically in Zurich, is far more than a job; it is a vital component of the nation’s social and economic fabric. The officer serves as the visible manifestation of Swiss order, precision, and neutrality. Their daily actions contribute to maintaining Switzerland’s reputation as a safe and reliable partner on the global stage.</w:t>
      </w:r>
    </w:p>
    <w:p>
      <w:pPr>
        <w:pStyle w:val="BodyText"/>
      </w:pPr>
      <w:r>
        <w:t xml:space="preserve">The unique interplay between Zurich’s cosmopolitan nature and Switzerland’s strict regulatory environment creates a challenging yet rewarding professional landscape. The Customs Officer must be equipped with legal knowledge, psychological insight, technological proficiency, and unwavering ethical standards. As we reflect on this role, it becomes clear that the integrity of the border is directly tied to the competence of the individual officer standing behind it.</w:t>
      </w:r>
    </w:p>
    <w:p>
      <w:pPr>
        <w:pStyle w:val="BodyText"/>
      </w:pPr>
      <w:r>
        <w:t xml:space="preserve">Ultimately, being a Customs Officer in Zurich means being a guardian not just of goods and currency, but of trust. It is a responsibility that demands respect for both law and humanity. This document serves as an acknowledgment that while many travelers pass through these checkpoints unnoticed by history, the work done by these officers ensures that Switzerland remains stable, secure, and open to the world on its own terms.</w:t>
      </w:r>
    </w:p>
    <w:bookmarkEnd w:id="29"/>
    <w:bookmarkEnd w:id="30"/>
    <w:p>
      <w:pPr>
        <w:pStyle w:val="BodyText"/>
      </w:pPr>
      <w:r>
        <w:t xml:space="preserve">© 2023 Reflection Paper Series. All rights reserved.</w:t>
      </w:r>
    </w:p>
    <w:p>
      <w:pPr>
        <w:pStyle w:val="BodyText"/>
      </w:pPr>
      <w:r>
        <w:t xml:space="preserve">Keywords: Customs Officer, Switzerland, Zurich, Border Control, Integrity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Customs Officer in Switzerland, Zurich</dc:title>
  <dc:creator/>
  <dc:language>en</dc:language>
  <cp:keywords/>
  <dcterms:created xsi:type="dcterms:W3CDTF">2026-07-29T10:39:44Z</dcterms:created>
  <dcterms:modified xsi:type="dcterms:W3CDTF">2026-07-29T10:39:44Z</dcterms:modified>
</cp:coreProperties>
</file>

<file path=docProps/custom.xml><?xml version="1.0" encoding="utf-8"?>
<Properties xmlns="http://schemas.openxmlformats.org/officeDocument/2006/custom-properties" xmlns:vt="http://schemas.openxmlformats.org/officeDocument/2006/docPropsVTypes"/>
</file>