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941c16bf5c6d33298bebe6e6d1371ae48e84c79"/>
    <w:p>
      <w:pPr>
        <w:pStyle w:val="Heading1"/>
      </w:pPr>
      <w:r>
        <w:t xml:space="preserve">Beyond the Stamp: A Reflection on the Life of a Customs Officer in Tanzania, Dar es Salaam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and Personal Reflections</w:t>
      </w:r>
      <w:r>
        <w:br/>
      </w:r>
      <w:r>
        <w:rPr>
          <w:bCs/>
          <w:b/>
        </w:rPr>
        <w:t xml:space="preserve">Location Focus:</w:t>
      </w:r>
      <w:r>
        <w:t xml:space="preserve"> </w:t>
      </w:r>
      <w:r>
        <w:t xml:space="preserve">Tanzania, Dar es Salaam</w:t>
      </w:r>
    </w:p>
    <w:bookmarkStart w:id="20" w:name="the-gateway-to-east-africa"/>
    <w:p>
      <w:pPr>
        <w:pStyle w:val="Heading2"/>
      </w:pPr>
      <w:r>
        <w:t xml:space="preserve">The Gateway to East Africa</w:t>
      </w:r>
    </w:p>
    <w:p>
      <w:pPr>
        <w:pStyle w:val="FirstParagraph"/>
      </w:pPr>
      <w:r>
        <w:t xml:space="preserve">To understand the weight of being a</w:t>
      </w:r>
      <w:r>
        <w:t xml:space="preserve"> </w:t>
      </w:r>
      <w:r>
        <w:rPr>
          <w:bCs/>
          <w:b/>
          <w:iCs/>
          <w:i/>
        </w:rPr>
        <w:t xml:space="preserve">CUSTOMS OFFICER</w:t>
      </w:r>
      <w:r>
        <w:t xml:space="preserve">, one must first comprehend the geography and economics of their post. In</w:t>
      </w:r>
      <w:r>
        <w:t xml:space="preserve"> </w:t>
      </w:r>
      <w:r>
        <w:rPr>
          <w:bCs/>
          <w:b/>
          <w:iCs/>
          <w:i/>
        </w:rPr>
        <w:t xml:space="preserve">TANZANIA, DAR ES SALAAM</w:t>
      </w:r>
      <w:r>
        <w:t xml:space="preserve">, the customs officer is not merely an administrative clerk; they are the gatekeepers of a nation’s economic sovereignty. Dar es Salaam serves as the primary maritime and logistical hub for Tanzania and, by extension, a critical artery for landlocked neighbors such as Rwanda, Burundi, Uganda, Zambia, Malawi, and the Democratic Republic of Congo. Reflecting on this role requires an acknowledgment that every decision made within the humid confines of the port or at Nyerere International Airport has ripple effects across continental trade routes.</w:t>
      </w:r>
    </w:p>
    <w:bookmarkEnd w:id="20"/>
    <w:bookmarkStart w:id="21" w:name="the-daily-reality-chaos-and-order"/>
    <w:p>
      <w:pPr>
        <w:pStyle w:val="Heading2"/>
      </w:pPr>
      <w:r>
        <w:t xml:space="preserve">The Daily Reality: Chaos and Order</w:t>
      </w:r>
    </w:p>
    <w:p>
      <w:pPr>
        <w:pStyle w:val="FirstParagraph"/>
      </w:pPr>
      <w:r>
        <w:t xml:space="preserve">The daily experience of a</w:t>
      </w:r>
      <w:r>
        <w:t xml:space="preserve"> </w:t>
      </w:r>
      <w:r>
        <w:rPr>
          <w:bCs/>
          <w:b/>
          <w:iCs/>
          <w:i/>
        </w:rPr>
        <w:t xml:space="preserve">CUSTOMS OFFICER</w:t>
      </w:r>
      <w:r>
        <w:t xml:space="preserve"> </w:t>
      </w:r>
      <w:r>
        <w:t xml:space="preserve">in this bustling metropolis is a study in contrasts. Dar es Salaam is vibrant, noisy, and relentlessly energetic. The port area is a cacophony of shipping containers being stacked like colorful Lego bricks by massive cranes, the beep of forklifts reversing blindly through crowds of workers, and the distant hum of traffic clogging the roads leading to Kinondoni and Ilala. For the officer on duty, this environment demands a level situational awareness that goes far beyond checking documents. It requires an intuitive ability to distinguish between legitimate commerce and illicit activity amidst chaos.</w:t>
      </w:r>
    </w:p>
    <w:p>
      <w:pPr>
        <w:pStyle w:val="BodyText"/>
      </w:pPr>
      <w:r>
        <w:t xml:space="preserve">I have observed that success in this role hinges not just on technical knowledge of the East African Community (EAC) Customs Management Act, but on the psychological resilience to maintain composure when faced with pressure. Whether it is a time-sensitive shipment for a multinational corporation or a small parcel containing essential medicine for a local clinic, the</w:t>
      </w:r>
      <w:r>
        <w:t xml:space="preserve"> </w:t>
      </w:r>
      <w:r>
        <w:rPr>
          <w:bCs/>
          <w:b/>
          <w:iCs/>
          <w:i/>
        </w:rPr>
        <w:t xml:space="preserve">CUSTOMS OFFICER</w:t>
      </w:r>
      <w:r>
        <w:t xml:space="preserve"> </w:t>
      </w:r>
      <w:r>
        <w:t xml:space="preserve">must balance efficiency with integrity. The reflection here is poignant: in</w:t>
      </w:r>
      <w:r>
        <w:t xml:space="preserve"> </w:t>
      </w:r>
      <w:r>
        <w:rPr>
          <w:bCs/>
          <w:b/>
          <w:iCs/>
          <w:i/>
        </w:rPr>
        <w:t xml:space="preserve">TANZANIA, DAR ES SALAAM</w:t>
      </w:r>
      <w:r>
        <w:t xml:space="preserve">, where resources can be scarce and bureaucratic hurdles high, the human element of customs enforcement becomes the deciding factor between a functioning economy and one paralyzed by corruption or inefficiency.</w:t>
      </w:r>
    </w:p>
    <w:bookmarkEnd w:id="21"/>
    <w:bookmarkStart w:id="22" w:name="X09e2d6297da8075fa86870e3eccbe1291d8e4a1"/>
    <w:p>
      <w:pPr>
        <w:pStyle w:val="Heading2"/>
      </w:pPr>
      <w:r>
        <w:t xml:space="preserve">The Moral Compass: Integrity Under Pressure</w:t>
      </w:r>
    </w:p>
    <w:p>
      <w:pPr>
        <w:pStyle w:val="FirstParagraph"/>
      </w:pPr>
      <w:r>
        <w:t xml:space="preserve">No discussion on this profession is complete without addressing the ethical dimension. In</w:t>
      </w:r>
      <w:r>
        <w:t xml:space="preserve"> </w:t>
      </w:r>
      <w:r>
        <w:rPr>
          <w:bCs/>
          <w:b/>
          <w:iCs/>
          <w:i/>
        </w:rPr>
        <w:t xml:space="preserve">TANZANIA, DAR ES SALAAM</w:t>
      </w:r>
      <w:r>
        <w:t xml:space="preserve">, the temptation for shortcuts can be palpable. The sheer volume of trade means that opportunities for smuggling—whether of illicit drugs, counterfeit goods, or undeclared currency—are ever-present. A</w:t>
      </w:r>
      <w:r>
        <w:t xml:space="preserve"> </w:t>
      </w:r>
      <w:r>
        <w:rPr>
          <w:bCs/>
          <w:b/>
          <w:iCs/>
          <w:i/>
        </w:rPr>
        <w:t xml:space="preserve">CUSTOMS OFFICER</w:t>
      </w:r>
      <w:r>
        <w:t xml:space="preserve"> </w:t>
      </w:r>
      <w:r>
        <w:t xml:space="preserve">stands as the final line of defense against these threats. Reflecting on this responsibility brings a heavy sense of duty. It is easy to speak theoretically about integrity, but in practice, it requires immense courage to say "no" when faced with bribes or social pressure.</w:t>
      </w:r>
    </w:p>
    <w:p>
      <w:pPr>
        <w:pStyle w:val="BodyText"/>
      </w:pPr>
      <w:r>
        <w:t xml:space="preserve">I have come to realize that the true badge of honor for a</w:t>
      </w:r>
      <w:r>
        <w:t xml:space="preserve"> </w:t>
      </w:r>
      <w:r>
        <w:rPr>
          <w:bCs/>
          <w:b/>
          <w:iCs/>
          <w:i/>
        </w:rPr>
        <w:t xml:space="preserve">CUSTOMS OFFICER</w:t>
      </w:r>
      <w:r>
        <w:t xml:space="preserve"> </w:t>
      </w:r>
      <w:r>
        <w:t xml:space="preserve">is not the uniform they wear, but the trust they earn. In</w:t>
      </w:r>
      <w:r>
        <w:t xml:space="preserve"> </w:t>
      </w:r>
      <w:r>
        <w:rPr>
          <w:bCs/>
          <w:b/>
          <w:iCs/>
          <w:i/>
        </w:rPr>
        <w:t xml:space="preserve">TANZANIA, DAR ES SALAAM</w:t>
      </w:r>
      <w:r>
        <w:t xml:space="preserve">, where informal economies are vast and regulations are sometimes opaque to the average citizen, fairness is paramount. The officer must act as both a regulator and a facilitator. When an officer correctly classifies goods and assesses duties accurately, they ensure that the nation collects its rightful revenue for infrastructure, health, and education. Conversely, when they fail in this duty due to corruption or negligence, they directly steal from the future of Tanzania’s citizens. This realization transforms the job from a mundane administrative task into a profound civic contribution.</w:t>
      </w:r>
    </w:p>
    <w:bookmarkEnd w:id="22"/>
    <w:bookmarkStart w:id="23" w:name="adapting-to-modernization"/>
    <w:p>
      <w:pPr>
        <w:pStyle w:val="Heading2"/>
      </w:pPr>
      <w:r>
        <w:t xml:space="preserve">Adapting to Modernization</w:t>
      </w:r>
    </w:p>
    <w:p>
      <w:pPr>
        <w:pStyle w:val="FirstParagraph"/>
      </w:pPr>
      <w:r>
        <w:t xml:space="preserve">The landscape of customs administration in</w:t>
      </w:r>
      <w:r>
        <w:t xml:space="preserve"> </w:t>
      </w:r>
      <w:r>
        <w:rPr>
          <w:bCs/>
          <w:b/>
          <w:iCs/>
          <w:i/>
        </w:rPr>
        <w:t xml:space="preserve">TANZANIA, DAR ES SALAAM</w:t>
      </w:r>
      <w:r>
        <w:t xml:space="preserve"> </w:t>
      </w:r>
      <w:r>
        <w:t xml:space="preserve">is rapidly evolving. With the introduction of automated systems like ASYCUDA World and stricter monitoring technologies at ports, the traditional methods of inspection are being augmented by data analytics. For a</w:t>
      </w:r>
      <w:r>
        <w:t xml:space="preserve"> </w:t>
      </w:r>
      <w:r>
        <w:rPr>
          <w:bCs/>
          <w:b/>
          <w:iCs/>
          <w:i/>
        </w:rPr>
        <w:t xml:space="preserve">CUSTOMS OFFICER</w:t>
      </w:r>
      <w:r>
        <w:t xml:space="preserve">, this presents both a challenge and an opportunity. The role is shifting from physical box-checking to risk management and intelligence analysis.</w:t>
      </w:r>
    </w:p>
    <w:p>
      <w:pPr>
        <w:pStyle w:val="BodyText"/>
      </w:pPr>
      <w:r>
        <w:t xml:space="preserve">Reflecting on this transition, I see the need for continuous learning. The modern</w:t>
      </w:r>
      <w:r>
        <w:t xml:space="preserve"> </w:t>
      </w:r>
      <w:r>
        <w:rPr>
          <w:bCs/>
          <w:b/>
          <w:iCs/>
          <w:i/>
        </w:rPr>
        <w:t xml:space="preserve">CUSTOMS OFFICER</w:t>
      </w:r>
      <w:r>
        <w:t xml:space="preserve"> </w:t>
      </w:r>
      <w:r>
        <w:t xml:space="preserve">must be tech-savvy, understanding how digital footprints can reveal smuggling rings that physical inspections might miss. In Dar es Salaam’s rapidly urbanizing environment, keeping pace with these technological advancements is essential to maintaining relevance and effectiveness. It is no longer enough to know the tariff codes; one must understand the global supply chains that utilize those codes.</w:t>
      </w:r>
    </w:p>
    <w:bookmarkEnd w:id="23"/>
    <w:bookmarkStart w:id="24" w:name="cultural-nuances-and-communication"/>
    <w:p>
      <w:pPr>
        <w:pStyle w:val="Heading2"/>
      </w:pPr>
      <w:r>
        <w:t xml:space="preserve">Cultural Nuances and Communication</w:t>
      </w:r>
    </w:p>
    <w:p>
      <w:pPr>
        <w:pStyle w:val="FirstParagraph"/>
      </w:pPr>
      <w:r>
        <w:t xml:space="preserve">Finally, being a</w:t>
      </w:r>
      <w:r>
        <w:t xml:space="preserve"> </w:t>
      </w:r>
      <w:r>
        <w:rPr>
          <w:bCs/>
          <w:b/>
          <w:iCs/>
          <w:i/>
        </w:rPr>
        <w:t xml:space="preserve">CUSTOMS OFFICER</w:t>
      </w:r>
      <w:r>
        <w:t xml:space="preserve"> </w:t>
      </w:r>
      <w:r>
        <w:t xml:space="preserve">in</w:t>
      </w:r>
      <w:r>
        <w:t xml:space="preserve"> </w:t>
      </w:r>
      <w:r>
        <w:rPr>
          <w:bCs/>
          <w:b/>
          <w:iCs/>
          <w:i/>
        </w:rPr>
        <w:t xml:space="preserve">TANZANIA, DAR ES SALAAM</w:t>
      </w:r>
      <w:r>
        <w:t xml:space="preserve"> </w:t>
      </w:r>
      <w:r>
        <w:t xml:space="preserve">is deeply cultural. Swahili is the language of connection here. The ability to communicate clearly and respectfully with traders, many of whom may be intimidated by the formalities of international trade, is a vital soft skill. A rude or dismissive officer can cause unnecessary delays and foster resentment against state institutions. A patient, explanatory approach can turn a potentially adversarial interaction into a collaborative one.</w:t>
      </w:r>
    </w:p>
    <w:p>
      <w:pPr>
        <w:pStyle w:val="BodyText"/>
      </w:pPr>
      <w:r>
        <w:t xml:space="preserve">I have found that empathy does not compromise security; rather, it enhances it. By building rapport and explaining the rationale behind inspections,</w:t>
      </w:r>
      <w:r>
        <w:t xml:space="preserve"> </w:t>
      </w:r>
      <w:r>
        <w:rPr>
          <w:bCs/>
          <w:b/>
          <w:iCs/>
          <w:i/>
        </w:rPr>
        <w:t xml:space="preserve">CUSTOMS OFFICERS</w:t>
      </w:r>
      <w:r>
        <w:t xml:space="preserve"> </w:t>
      </w:r>
      <w:r>
        <w:t xml:space="preserve">in Dar es Salaam can encourage voluntary compliance. This human-centric approach is crucial in a society where community relations matter deeply. It reminds us that behind every declaration form is a person—a business owner trying to make a living, an individual sending remittances home, or a donor bringing aid.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iCs/>
          <w:i/>
        </w:rPr>
        <w:t xml:space="preserve">CUSTOMS OFFICER</w:t>
      </w:r>
      <w:r>
        <w:t xml:space="preserve"> </w:t>
      </w:r>
      <w:r>
        <w:t xml:space="preserve">in</w:t>
      </w:r>
      <w:r>
        <w:t xml:space="preserve"> </w:t>
      </w:r>
      <w:r>
        <w:rPr>
          <w:bCs/>
          <w:b/>
          <w:iCs/>
          <w:i/>
        </w:rPr>
        <w:t xml:space="preserve">TANZANIA, DAR ES SALAAM</w:t>
      </w:r>
      <w:r>
        <w:t xml:space="preserve"> </w:t>
      </w:r>
      <w:r>
        <w:t xml:space="preserve">is far more complex than it appears on the surface. It is a role that demands technical expertise, unshakeable integrity, adaptability to technology, and deep cultural sensitivity. As I reflect on this profession, I am struck by its pivotal importance to the national identity and economic health of Tanzania. These officers are not just enforcers of laws; they are custodians of the nation’s potential. Their work ensures that Dar es Salaam remains a beacon of stability and commerce in East Africa. To serve as a</w:t>
      </w:r>
      <w:r>
        <w:t xml:space="preserve"> </w:t>
      </w:r>
      <w:r>
        <w:rPr>
          <w:bCs/>
          <w:b/>
          <w:iCs/>
          <w:i/>
        </w:rPr>
        <w:t xml:space="preserve">CUSTOMS OFFICER</w:t>
      </w:r>
      <w:r>
        <w:t xml:space="preserve"> </w:t>
      </w:r>
      <w:r>
        <w:t xml:space="preserve">here is to accept a responsibility that touches every aspect of life in</w:t>
      </w:r>
      <w:r>
        <w:t xml:space="preserve"> </w:t>
      </w:r>
      <w:r>
        <w:rPr>
          <w:bCs/>
          <w:b/>
          <w:iCs/>
          <w:i/>
        </w:rPr>
        <w:t xml:space="preserve">TANZANIA, DAR ES SALAAM</w:t>
      </w:r>
      <w:r>
        <w:t xml:space="preserve">, from the food on our tables to the goods we import and export. It is a duty worth honoring, one shipment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Customs Officer in Tanzania, Dar es Salaam</dc:title>
  <dc:creator/>
  <dc:language>en</dc:language>
  <cp:keywords/>
  <dcterms:created xsi:type="dcterms:W3CDTF">2026-07-29T21:50:52Z</dcterms:created>
  <dcterms:modified xsi:type="dcterms:W3CDTF">2026-07-29T21:50:52Z</dcterms:modified>
</cp:coreProperties>
</file>

<file path=docProps/custom.xml><?xml version="1.0" encoding="utf-8"?>
<Properties xmlns="http://schemas.openxmlformats.org/officeDocument/2006/custom-properties" xmlns:vt="http://schemas.openxmlformats.org/officeDocument/2006/docPropsVTypes"/>
</file>