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a-gateway-of-vigilance-and-welcome"/>
    <w:p>
      <w:pPr>
        <w:pStyle w:val="Heading1"/>
      </w:pPr>
      <w:r>
        <w:t xml:space="preserve">A Gateway of Vigilance and Welcome</w:t>
      </w:r>
    </w:p>
    <w:p>
      <w:pPr>
        <w:pStyle w:val="FirstParagraph"/>
      </w:pPr>
      <w:r>
        <w:rPr>
          <w:bCs/>
          <w:b/>
        </w:rPr>
        <w:t xml:space="preserve">Title:</w:t>
      </w:r>
    </w:p>
    <w:p>
      <w:pPr>
        <w:pStyle w:val="BodyText"/>
      </w:pPr>
      <w:r>
        <w:br/>
      </w:r>
      <w:r>
        <w:t xml:space="preserve">A Reflection Paper on the Dual Nature of the Customs Officer in United States Los Angeles: Balancing National Security with Global Connectivity.</w:t>
      </w:r>
      <w:r>
        <w:br/>
      </w:r>
      <w:r>
        <w:br/>
      </w:r>
    </w:p>
    <w:bookmarkStart w:id="20" w:name="i.-introduction-the-first-impression"/>
    <w:p>
      <w:pPr>
        <w:pStyle w:val="Heading2"/>
      </w:pPr>
      <w:r>
        <w:t xml:space="preserve">I. Introduction: The First Impression</w:t>
      </w:r>
    </w:p>
    <w:p>
      <w:pPr>
        <w:pStyle w:val="FirstParagraph"/>
      </w:pPr>
      <w:r>
        <w:t xml:space="preserve">Standing at a port of entry is not merely an administrative process; it is a profound encounter between the sovereign will of a nation and the individual aspirations of those who seek to enter its borders. For decades, I have studied, observed, and engaged with the intricate systems that govern our international thresholds. In this reflection paper on Customs Officer duties within United States Los Angeles, I aim to dissect the multifaceted role these officers play in safeguarding national security while facilitating legitimate trade and travel. The city of Los Angeles is not just a metropolitan hub; it is a living, breathing organism that relies heavily on its international gateways. To understand the Customs Officer in United States Los Angeles is to understand the complex intersection of culture, commerce, and law.</w:t>
      </w:r>
    </w:p>
    <w:bookmarkEnd w:id="20"/>
    <w:bookmarkStart w:id="21" w:name="X5b979dfa9e3730fce83f5184362756e43bc94c2"/>
    <w:p>
      <w:pPr>
        <w:pStyle w:val="Heading2"/>
      </w:pPr>
      <w:r>
        <w:t xml:space="preserve">II. The Unique Landscape of United States Los Angeles</w:t>
      </w:r>
    </w:p>
    <w:p>
      <w:pPr>
        <w:pStyle w:val="FirstParagraph"/>
      </w:pPr>
      <w:r>
        <w:t xml:space="preserve">The geographic and demographic reality of Los Angeles dictates a unique operational environment for Customs Officers. Unlike inland ports that may focus primarily on heavy industrial shipping containers or agricultural inspections focused on soil and plant health, the ports in this region are dominated by high-value consumer goods, technology components, luxury items, and cultural artifacts. The Port of Los Angeles is one of the busiest container ports in the Western Hemisphere. Every ship that docks represents millions of dollars worth of commerce and a significant percentage of everyday products found in American households.</w:t>
      </w:r>
    </w:p>
    <w:p>
      <w:pPr>
        <w:pStyle w:val="BodyText"/>
      </w:pPr>
      <w:r>
        <w:t xml:space="preserve">Furthermore, Los Angeles International Airport (LAX) serves as a critical gateway for international tourists, business executives, and immigrants. The demographic diversity of this city means that Customs Officers must possess not only sharp observational skills but also deep cultural competence. A customs inspection is rarely just a technical procedure; it is an interaction across linguistic and cultural divides. In United States Los Angeles, the officer must navigate these nuances with grace and authority, ensuring that security protocols are strictly enforced without diminishing the dignity of lawful travelers.</w:t>
      </w:r>
    </w:p>
    <w:bookmarkEnd w:id="21"/>
    <w:bookmarkStart w:id="22" w:name="X2f180842bd08451d510340d79d7fed088aa807c"/>
    <w:p>
      <w:pPr>
        <w:pStyle w:val="Heading2"/>
      </w:pPr>
      <w:r>
        <w:t xml:space="preserve">III. The Core Duties of a Customs Officer</w:t>
      </w:r>
    </w:p>
    <w:p>
      <w:pPr>
        <w:pStyle w:val="FirstParagraph"/>
      </w:pPr>
      <w:r>
        <w:t xml:space="preserve">"The essence of this role lies in the delicate balance between being a guardian and being a host."</w:t>
      </w:r>
    </w:p>
    <w:p>
      <w:pPr>
        <w:pStyle w:val="BodyText"/>
      </w:pPr>
      <w:r>
        <w:t xml:space="preserve">The primary mission of any Customs Officer is to enforce federal laws governing the importation and exportation of goods. This includes collecting duties, taxes, and fees owed to the government. However, in the modern era, this role has expanded significantly into national security. For a Customs Officer working in United States Los Angeles, vigilance against illicit drugs remains paramount due to the high volume of container traffic from source countries known for trafficking operations.</w:t>
      </w:r>
    </w:p>
    <w:p>
      <w:pPr>
        <w:pStyle w:val="BodyText"/>
      </w:pPr>
      <w:r>
        <w:t xml:space="preserve">Simultaneously, officers serve as the first line of defense against biological threats. The inspection of agricultural products is critical; a single infested fruit can devastate local ecosystems and agriculture. In Los Angeles, where the surrounding valleys are major agricultural producers, this aspect of the job carries immense economic weight for the region.</w:t>
      </w:r>
    </w:p>
    <w:p>
      <w:pPr>
        <w:pStyle w:val="BodyText"/>
      </w:pPr>
      <w:r>
        <w:t xml:space="preserve">Another critical function is immigration liaison. While separate agencies handle visa adjudications on foreign soil, Customs Officers at ports of entry make final determinations on admissibility. They must quickly assess intent and credibility during secondary inspections. This requires a psychological acuity that goes beyond mere law enforcement; it involves reading human behavior, understanding the pressures of migration, and recognizing the signs of human trafficking or exploitation.</w:t>
      </w:r>
    </w:p>
    <w:bookmarkEnd w:id="22"/>
    <w:bookmarkStart w:id="23" w:name="X6b0aa53af0494f6caeb0be6f403e2e687b3cbff"/>
    <w:p>
      <w:pPr>
        <w:pStyle w:val="Heading2"/>
      </w:pPr>
      <w:r>
        <w:t xml:space="preserve">IV. The Human Element: Empathy Under Pressure</w:t>
      </w:r>
    </w:p>
    <w:p>
      <w:pPr>
        <w:pStyle w:val="FirstParagraph"/>
      </w:pPr>
      <w:r>
        <w:t xml:space="preserve">Perhaps the most reflective aspect of this profession is the emotional toll it takes on officers. They are often met with fear, anger, impatience, or suspicion from travelers who feel their privacy is being invaded. I have witnessed instances where a simple question about an item in a suitcase escalates into a tense confrontation. In such moments, the officer must remain calm and professional.</w:t>
      </w:r>
    </w:p>
    <w:p>
      <w:pPr>
        <w:pStyle w:val="BodyText"/>
      </w:pPr>
      <w:r>
        <w:t xml:space="preserve">In Los Angeles specifically, the stakes are often higher for individuals entering the country for humanitarian reasons or those fleeing unstable regions. A Customs Officer holds power over someone’s ability to reunite with family or seek asylum. This weight demands a high degree of ethical maturity. An officer must apply the law impartially while recognizing that behind every passport and declaration is a human story.</w:t>
      </w:r>
    </w:p>
    <w:bookmarkEnd w:id="23"/>
    <w:bookmarkStart w:id="24" w:name="v.-the-future-of-border-management"/>
    <w:p>
      <w:pPr>
        <w:pStyle w:val="Heading2"/>
      </w:pPr>
      <w:r>
        <w:t xml:space="preserve">V. The Future of Border Management</w:t>
      </w:r>
    </w:p>
    <w:p>
      <w:pPr>
        <w:pStyle w:val="FirstParagraph"/>
      </w:pPr>
      <w:r>
        <w:t xml:space="preserve">As technology advances, so too do the methods employed by Customs Officers in United States Los Angeles. Automated systems for pre-clearance, artificial intelligence-assisted risk assessment tools, and advanced imaging technologies are transforming how cargo is screened and how travelers are processed. These advancements allow officers to focus their human intellect on high-risk targets rather than low-level routine checks.</w:t>
      </w:r>
    </w:p>
    <w:p>
      <w:pPr>
        <w:pStyle w:val="BodyText"/>
      </w:pPr>
      <w:r>
        <w:t xml:space="preserve">However, technology cannot replace the intuition of a seasoned officer. It can highlight anomalies in data, but it cannot detect hesitation in an eye or a subtle inconsistency in a travel narrative. Therefore, the training of Customs Officers must evolve to include more advanced psychology and behavioral analysis alongside technical skills.</w:t>
      </w:r>
    </w:p>
    <w:bookmarkEnd w:id="24"/>
    <w:bookmarkStart w:id="25" w:name="vi.-conclusion-the-unsung-guardians"/>
    <w:p>
      <w:pPr>
        <w:pStyle w:val="Heading2"/>
      </w:pPr>
      <w:r>
        <w:t xml:space="preserve">VI. Conclusion: The Unsung Guardians</w:t>
      </w:r>
    </w:p>
    <w:p>
      <w:pPr>
        <w:pStyle w:val="FirstParagraph"/>
      </w:pPr>
      <w:r>
        <w:t xml:space="preserve">In conclusion, the role of a Customs Officer in United States Los Angeles is one of profound responsibility and complexity. They are the face of America to those who enter its borders—both physically and economically. Their actions determine whether goods reach our shelves safely, whether dangerous substances remain outside our communities, and how welcoming or intimidating we appear to the world.</w:t>
      </w:r>
    </w:p>
    <w:p>
      <w:pPr>
        <w:pStyle w:val="BodyText"/>
      </w:pPr>
      <w:r>
        <w:t xml:space="preserve">Reflecting on this profession reveals that it is not just about finding contraband; it is about facilitating the flow of legitimate life and commerce while maintaining the integrity of national borders. The Customs Officer operates at a crossroads where global connectivity meets local security. They are vigilant, knowledgeable, empathetic, and resilient.</w:t>
      </w:r>
    </w:p>
    <w:p>
      <w:pPr>
        <w:pStyle w:val="BodyText"/>
      </w:pPr>
      <w:r>
        <w:t xml:space="preserve">As we move further into a globalized world, the importance of these roles in United States Los Angeles will only grow. The ports and airports that define our city’s economic vitality require dedicated professionals who can adapt to new threats while upholding the values of liberty and justice. Understanding this duality is essential for any citizen or observer looking at the inner workings of our national security apparatus. They are, indeed, the unsung guardians of a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United States Los Angeles</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