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6bcc95e42b27a6bbf6f446e3b5fd634ee68210"/>
    <w:p>
      <w:pPr>
        <w:pStyle w:val="Heading1"/>
      </w:pPr>
      <w:r>
        <w:t xml:space="preserve">Bridging Algorithms and Reality</w:t>
      </w:r>
      <w:r>
        <w:br/>
      </w:r>
      <w:r>
        <w:t xml:space="preserve">A Reflection on the Role of the Data Scientist in Argentina, Buenos Aires</w:t>
      </w:r>
    </w:p>
    <w:p>
      <w:pPr>
        <w:pStyle w:val="FirstParagraph"/>
      </w:pPr>
      <w:r>
        <w:t xml:space="preserve">The trajectory of modern technology has fundamentally altered how we perceive value, efficiency, and decision-making. In this new landscape, one role has emerged as central to organizational success: the</w:t>
      </w:r>
      <w:r>
        <w:t xml:space="preserve"> </w:t>
      </w:r>
      <w:r>
        <w:rPr>
          <w:bCs/>
          <w:b/>
        </w:rPr>
        <w:t xml:space="preserve">Data Scientist</w:t>
      </w:r>
      <w:r>
        <w:t xml:space="preserve">. While this profession is often discussed in the context of Silicon Valley or London, its manifestation in Buenos Aires presents a unique narrative. This reflection paper explores the specific characteristics of being a</w:t>
      </w:r>
      <w:r>
        <w:t xml:space="preserve"> </w:t>
      </w:r>
      <w:r>
        <w:rPr>
          <w:bCs/>
          <w:b/>
        </w:rPr>
        <w:t xml:space="preserve">Data Scientist</w:t>
      </w:r>
      <w:r>
        <w:t xml:space="preserve"> </w:t>
      </w:r>
      <w:r>
        <w:t xml:space="preserve">within the vibrant yet complex economic and cultural fabric of</w:t>
      </w:r>
      <w:r>
        <w:t xml:space="preserve"> </w:t>
      </w:r>
      <w:r>
        <w:rPr>
          <w:bCs/>
          <w:b/>
        </w:rPr>
        <w:t xml:space="preserve">Argentina Buenos Aires</w:t>
      </w:r>
      <w:r>
        <w:t xml:space="preserve">. It argues that success in this role requires not only technical prowess but also profound adaptability, contextual intelligence, and resilience.</w:t>
      </w:r>
    </w:p>
    <w:bookmarkStart w:id="20" w:name="X087860a83d4a2759a2af5708ba6b55360db9c06"/>
    <w:p>
      <w:pPr>
        <w:pStyle w:val="Heading2"/>
      </w:pPr>
      <w:r>
        <w:t xml:space="preserve">The Technical Foundation vs. The Local Context</w:t>
      </w:r>
    </w:p>
    <w:p>
      <w:pPr>
        <w:pStyle w:val="FirstParagraph"/>
      </w:pPr>
      <w:r>
        <w:t xml:space="preserve">In any major metropolitan hub, the baseline expectation for a</w:t>
      </w:r>
      <w:r>
        <w:t xml:space="preserve"> </w:t>
      </w:r>
      <w:r>
        <w:rPr>
          <w:bCs/>
          <w:b/>
        </w:rPr>
        <w:t xml:space="preserve">Data Scientist</w:t>
      </w:r>
      <w:r>
        <w:t xml:space="preserve"> </w:t>
      </w:r>
      <w:r>
        <w:t xml:space="preserve">is mastery over statistical modeling, machine learning algorithms, and programming languages such as Python or R. However, in Buenos Aires, these technical skills serve merely as the entry ticket. The true differentiator lies in the ability to navigate local data structures that are often messy due to legacy systems prevalent among traditional industries transitioning into digital ones. Many large corporations and banks in</w:t>
      </w:r>
      <w:r>
        <w:t xml:space="preserve"> </w:t>
      </w:r>
      <w:r>
        <w:rPr>
          <w:bCs/>
          <w:b/>
        </w:rPr>
        <w:t xml:space="preserve">Argentina Buenos Aires</w:t>
      </w:r>
      <w:r>
        <w:t xml:space="preserve"> </w:t>
      </w:r>
      <w:r>
        <w:t xml:space="preserve">rely on decades-old infrastructure, meaning a</w:t>
      </w:r>
      <w:r>
        <w:t xml:space="preserve"> </w:t>
      </w:r>
      <w:r>
        <w:rPr>
          <w:bCs/>
          <w:b/>
        </w:rPr>
        <w:t xml:space="preserve">Data Scientist</w:t>
      </w:r>
      <w:r>
        <w:t xml:space="preserve"> </w:t>
      </w:r>
      <w:r>
        <w:t xml:space="preserve">must possess significant engineering skills to clean, structure, and extract value from disparate sources before any advanced modeling can occur.</w:t>
      </w:r>
    </w:p>
    <w:p>
      <w:pPr>
        <w:pStyle w:val="BodyText"/>
      </w:pPr>
      <w:r>
        <w:t xml:space="preserve">Furthermore, the linguistic landscape of data in Buenos Aires adds another layer of complexity. While code is universal, the metadata and unstructured text data often contain local slang (lunfardo), regional abbreviations, and cultural nuances. A</w:t>
      </w:r>
      <w:r>
        <w:t xml:space="preserve"> </w:t>
      </w:r>
      <w:r>
        <w:rPr>
          <w:bCs/>
          <w:b/>
        </w:rPr>
        <w:t xml:space="preserve">Data Scientist</w:t>
      </w:r>
      <w:r>
        <w:t xml:space="preserve"> </w:t>
      </w:r>
      <w:r>
        <w:t xml:space="preserve">working here must understand that a sentiment analysis model trained on American English social media posts will fail miserably when applied to Argentine consumer feedback without localized tuning. Thus, the role transcends pure mathematics; it becomes an exercise in linguistic and cultural anthropology.</w:t>
      </w:r>
    </w:p>
    <w:bookmarkEnd w:id="20"/>
    <w:bookmarkStart w:id="21" w:name="X6104eaa702d1e94d8d4ff7e42c87ee09df4da52"/>
    <w:p>
      <w:pPr>
        <w:pStyle w:val="Heading2"/>
      </w:pPr>
      <w:r>
        <w:t xml:space="preserve">Navigating Economic Volatility through Data</w:t>
      </w:r>
    </w:p>
    <w:p>
      <w:pPr>
        <w:pStyle w:val="FirstParagraph"/>
      </w:pPr>
      <w:r>
        <w:t xml:space="preserve">The economic history of Argentina is characterized by significant inflation and currency fluctuation. For a</w:t>
      </w:r>
      <w:r>
        <w:t xml:space="preserve"> </w:t>
      </w:r>
      <w:r>
        <w:rPr>
          <w:bCs/>
          <w:b/>
        </w:rPr>
        <w:t xml:space="preserve">Data Scientist</w:t>
      </w:r>
      <w:r>
        <w:t xml:space="preserve"> </w:t>
      </w:r>
      <w:r>
        <w:t xml:space="preserve">operating in Buenos Aires, this macroeconomic reality dictates the types of problems they solve. Time-series forecasting, for instance, cannot rely on standard assumptions of stability found in more developed economies. A model that predicts sales based on last year’s nominal values is useless if the currency devalues by 50% within a month.</w:t>
      </w:r>
    </w:p>
    <w:p>
      <w:pPr>
        <w:pStyle w:val="BodyText"/>
      </w:pPr>
      <w:r>
        <w:t xml:space="preserve">Therefore, the</w:t>
      </w:r>
      <w:r>
        <w:t xml:space="preserve"> </w:t>
      </w:r>
      <w:r>
        <w:rPr>
          <w:bCs/>
          <w:b/>
        </w:rPr>
        <w:t xml:space="preserve">Data Scientist</w:t>
      </w:r>
      <w:r>
        <w:t xml:space="preserve"> </w:t>
      </w:r>
      <w:r>
        <w:t xml:space="preserve">in this region must be proficient in real-time pricing strategies, inflation-indexed modeling, and predictive analytics that account for rapid market shifts. This environment fosters a breed of data professionals who are exceptionally agile. They learn to build robust models that prioritize relative changes over absolute values and develop algorithms that help businesses hedge against financial uncertainty. In this sense, the</w:t>
      </w:r>
      <w:r>
        <w:t xml:space="preserve"> </w:t>
      </w:r>
      <w:r>
        <w:rPr>
          <w:bCs/>
          <w:b/>
        </w:rPr>
        <w:t xml:space="preserve">Data Scientist</w:t>
      </w:r>
      <w:r>
        <w:t xml:space="preserve"> </w:t>
      </w:r>
      <w:r>
        <w:t xml:space="preserve">becomes not just an analyst, but a strategic advisor on survival and adaptation in a volatile market.</w:t>
      </w:r>
    </w:p>
    <w:bookmarkEnd w:id="21"/>
    <w:bookmarkStart w:id="22" w:name="X0cd272d44e2f10be14a5572fb72ff281ca4f3de"/>
    <w:p>
      <w:pPr>
        <w:pStyle w:val="Heading2"/>
      </w:pPr>
      <w:r>
        <w:t xml:space="preserve">The Startup Ecosystem and Global Outsourcing</w:t>
      </w:r>
    </w:p>
    <w:p>
      <w:pPr>
        <w:pStyle w:val="FirstParagraph"/>
      </w:pPr>
      <w:r>
        <w:t xml:space="preserve">Buenos Aires has emerged as a prominent hub for tech startups and software development services. This duality shapes the identity of the local</w:t>
      </w:r>
      <w:r>
        <w:t xml:space="preserve"> </w:t>
      </w:r>
      <w:r>
        <w:rPr>
          <w:bCs/>
          <w:b/>
        </w:rPr>
        <w:t xml:space="preserve">Data Scientist</w:t>
      </w:r>
      <w:r>
        <w:t xml:space="preserve">. On one hand, there is a vibrant domestic startup scene where data scientists work on lean teams, wearing multiple hats ranging from product management to full-stack engineering. They are building solutions for local fintechs, agri-tech companies (leveraging Argentina’s massive agricultural sector), and logistics platforms.</w:t>
      </w:r>
    </w:p>
    <w:p>
      <w:pPr>
        <w:pStyle w:val="BodyText"/>
      </w:pPr>
      <w:r>
        <w:t xml:space="preserve">On the other hand, many</w:t>
      </w:r>
      <w:r>
        <w:t xml:space="preserve"> </w:t>
      </w:r>
      <w:r>
        <w:rPr>
          <w:bCs/>
          <w:b/>
        </w:rPr>
        <w:t xml:space="preserve">Data Scientists</w:t>
      </w:r>
      <w:r>
        <w:t xml:space="preserve"> </w:t>
      </w:r>
      <w:r>
        <w:t xml:space="preserve">in Buenos Aires work remotely for international companies or serve as offshore partners. This global integration means they must adhere to international standards of data privacy (such as GDPR) while navigating local regulations. The ability to communicate complex technical findings to non-technical stakeholders across different time zones is a critical soft skill. The</w:t>
      </w:r>
      <w:r>
        <w:t xml:space="preserve"> </w:t>
      </w:r>
      <w:r>
        <w:rPr>
          <w:bCs/>
          <w:b/>
        </w:rPr>
        <w:t xml:space="preserve">Data Scientist</w:t>
      </w:r>
      <w:r>
        <w:t xml:space="preserve"> </w:t>
      </w:r>
      <w:r>
        <w:t xml:space="preserve">in Buenos Aires often acts as a bridge, translating global strategic goals into locally executable data strategies, or conversely, bringing international best practices home.</w:t>
      </w:r>
    </w:p>
    <w:bookmarkEnd w:id="22"/>
    <w:bookmarkStart w:id="23" w:name="Xa6c2965cfd9363d245cbbfc4995ee43c482b49d"/>
    <w:p>
      <w:pPr>
        <w:pStyle w:val="Heading2"/>
      </w:pPr>
      <w:r>
        <w:t xml:space="preserve">Ethical Considerations and Social Responsibility</w:t>
      </w:r>
    </w:p>
    <w:p>
      <w:pPr>
        <w:pStyle w:val="FirstParagraph"/>
      </w:pPr>
      <w:r>
        <w:t xml:space="preserve">In</w:t>
      </w:r>
      <w:r>
        <w:t xml:space="preserve"> </w:t>
      </w:r>
      <w:r>
        <w:rPr>
          <w:bCs/>
          <w:b/>
        </w:rPr>
        <w:t xml:space="preserve">Argentina Buenos Aires</w:t>
      </w:r>
      <w:r>
        <w:t xml:space="preserve">, there is a growing awareness of the ethical implications of data usage. With high mobile penetration and social media usage, personal data is abundant but often under-protected. The role of the</w:t>
      </w:r>
      <w:r>
        <w:t xml:space="preserve"> </w:t>
      </w:r>
      <w:r>
        <w:rPr>
          <w:bCs/>
          <w:b/>
        </w:rPr>
        <w:t xml:space="preserve">Data Scientist</w:t>
      </w:r>
      <w:r>
        <w:t xml:space="preserve"> </w:t>
      </w:r>
      <w:r>
        <w:t xml:space="preserve">increasingly involves advocating for privacy and ethical AI. This is particularly relevant in sectors like healthcare and public policy, where algorithmic bias could exacerbate existing social inequalities.</w:t>
      </w:r>
    </w:p>
    <w:p>
      <w:pPr>
        <w:pStyle w:val="BodyText"/>
      </w:pPr>
      <w:r>
        <w:t xml:space="preserve">A reflective practitioner in this field must constantly ask: Who benefits from this model? Does this recommendation reinforce stereotypes? In a diverse city like Buenos Aires, understanding demographic disparities is crucial. The</w:t>
      </w:r>
      <w:r>
        <w:t xml:space="preserve"> </w:t>
      </w:r>
      <w:r>
        <w:rPr>
          <w:bCs/>
          <w:b/>
        </w:rPr>
        <w:t xml:space="preserve">Data Scientist</w:t>
      </w:r>
      <w:r>
        <w:t xml:space="preserve"> </w:t>
      </w:r>
      <w:r>
        <w:t xml:space="preserve">has the responsibility to ensure that their algorithms do not discriminate against marginalized communities, whether based on socioeconomic status or geographic location within the metropolitan area. This ethical dimension adds depth to the profession, transforming it from a purely technical job into a socially impactful one.</w:t>
      </w:r>
    </w:p>
    <w:bookmarkEnd w:id="23"/>
    <w:bookmarkStart w:id="24" w:name="the-future-of-data-in-buenos-aires"/>
    <w:p>
      <w:pPr>
        <w:pStyle w:val="Heading2"/>
      </w:pPr>
      <w:r>
        <w:t xml:space="preserve">The Future of Data in Buenos Aires</w:t>
      </w:r>
    </w:p>
    <w:p>
      <w:pPr>
        <w:pStyle w:val="FirstParagraph"/>
      </w:pPr>
      <w:r>
        <w:t xml:space="preserve">Looking forward, the integration of artificial intelligence and big data into everyday business operations in Buenos Aires will only deepen. The demand for skilled</w:t>
      </w:r>
      <w:r>
        <w:t xml:space="preserve"> </w:t>
      </w:r>
      <w:r>
        <w:rPr>
          <w:bCs/>
          <w:b/>
        </w:rPr>
        <w:t xml:space="preserve">Data Scientists</w:t>
      </w:r>
      <w:r>
        <w:t xml:space="preserve"> </w:t>
      </w:r>
      <w:r>
        <w:t xml:space="preserve">is rising, driven by both local digital transformation initiatives and global demand for Argentine talent. However, challenges remain, including brain drain—where top talent leaves for opportunities abroad—and the need for continuous education due to the rapid pace of technological change.</w:t>
      </w:r>
    </w:p>
    <w:p>
      <w:pPr>
        <w:pStyle w:val="BodyText"/>
      </w:pPr>
      <w:r>
        <w:t xml:space="preserve">To thrive in this environment, aspiring and current</w:t>
      </w:r>
      <w:r>
        <w:t xml:space="preserve"> </w:t>
      </w:r>
      <w:r>
        <w:rPr>
          <w:bCs/>
          <w:b/>
        </w:rPr>
        <w:t xml:space="preserve">Data Scientists</w:t>
      </w:r>
      <w:r>
        <w:t xml:space="preserve"> </w:t>
      </w:r>
      <w:r>
        <w:t xml:space="preserve">must commit to lifelong learning. They must engage with local communities like tech meetups and data science groups in Buenos Aires, fostering collaboration rather than isolation. Moreover, they should advocate for educational reforms that emphasize critical thinking alongside coding skills.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Argentina Buenos Aires</w:t>
      </w:r>
      <w:r>
        <w:t xml:space="preserve"> </w:t>
      </w:r>
      <w:r>
        <w:t xml:space="preserve">is distinct and multifaceted. It is not merely a replication of global tech trends but a unique adaptation to local realities. The successful professional in this field combines technical excellence with cultural empathy, economic resilience, and ethical responsibility. They are problem solvers who navigate the complexities of volatility, translate between local nuances and global standards, and drive innovation in one of Latin America’s most dynamic cities. As</w:t>
      </w:r>
      <w:r>
        <w:t xml:space="preserve"> </w:t>
      </w:r>
      <w:r>
        <w:rPr>
          <w:bCs/>
          <w:b/>
        </w:rPr>
        <w:t xml:space="preserve">Argentina Buenos Aires</w:t>
      </w:r>
      <w:r>
        <w:t xml:space="preserve"> </w:t>
      </w:r>
      <w:r>
        <w:t xml:space="preserve">continues to evolve technologically, the</w:t>
      </w:r>
      <w:r>
        <w:t xml:space="preserve"> </w:t>
      </w:r>
      <w:r>
        <w:rPr>
          <w:bCs/>
          <w:b/>
        </w:rPr>
        <w:t xml:space="preserve">Data Scientist</w:t>
      </w:r>
      <w:r>
        <w:t xml:space="preserve"> </w:t>
      </w:r>
      <w:r>
        <w:t xml:space="preserve">will remain at the forefront, shaping a future where data is not just collected but understood in its deepest local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Data Scientist in Argentina, Buenos Aires</dc:title>
  <dc:creator/>
  <dc:language>en</dc:language>
  <cp:keywords/>
  <dcterms:created xsi:type="dcterms:W3CDTF">2026-07-29T22:04:19Z</dcterms:created>
  <dcterms:modified xsi:type="dcterms:W3CDTF">2026-07-29T22:04:19Z</dcterms:modified>
</cp:coreProperties>
</file>

<file path=docProps/custom.xml><?xml version="1.0" encoding="utf-8"?>
<Properties xmlns="http://schemas.openxmlformats.org/officeDocument/2006/custom-properties" xmlns:vt="http://schemas.openxmlformats.org/officeDocument/2006/docPropsVTypes"/>
</file>