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digital-alchemist-in-the-wind-city"/>
    <w:p>
      <w:pPr>
        <w:pStyle w:val="Heading1"/>
      </w:pPr>
      <w:r>
        <w:t xml:space="preserve">The Digital Alchemist in the Wind City</w:t>
      </w:r>
    </w:p>
    <w:bookmarkStart w:id="20" w:name="X8681e7d54e71d30caab3b6780acec46c372a4b8"/>
    <w:p>
      <w:pPr>
        <w:pStyle w:val="Heading2"/>
      </w:pPr>
      <w:r>
        <w:t xml:space="preserve">A Reflection on Becoming a Data Scientist in Morocco Casablanca</w:t>
      </w:r>
    </w:p>
    <w:p>
      <w:pPr>
        <w:pStyle w:val="FirstParagraph"/>
      </w:pPr>
      <w:r>
        <w:t xml:space="preserve">The city of Casablanca, known affectionately as</w:t>
      </w:r>
      <w:r>
        <w:t xml:space="preserve"> </w:t>
      </w:r>
      <w:r>
        <w:rPr>
          <w:bCs/>
          <w:b/>
        </w:rPr>
        <w:t xml:space="preserve">Morocco Casablanca</w:t>
      </w:r>
      <w:r>
        <w:t xml:space="preserve">, has long been recognized as the economic engine of North Africa. For decades, its skyline was defined by art deco architecture and bustling port activities. However, in the last ten years, a new transformation has taken root beneath the surface of this coastal metropolis. The winds that once carried only the scent of salt and spices now carry digital signals, fiber optic pulses, and the aspirations of a generation eager to participate in the global knowledge economy. It is within this dynamic environment that I reflect on my journey and vision regarding the role of a</w:t>
      </w:r>
      <w:r>
        <w:t xml:space="preserve"> </w:t>
      </w:r>
      <w:r>
        <w:rPr>
          <w:bCs/>
          <w:b/>
        </w:rPr>
        <w:t xml:space="preserve">Data Scientist</w:t>
      </w:r>
      <w:r>
        <w:t xml:space="preserve">.</w:t>
      </w:r>
    </w:p>
    <w:p>
      <w:pPr>
        <w:pStyle w:val="BodyText"/>
      </w:pPr>
      <w:r>
        <w:t xml:space="preserve">To understand why</w:t>
      </w:r>
      <w:r>
        <w:t xml:space="preserve"> </w:t>
      </w:r>
      <w:r>
        <w:rPr>
          <w:bCs/>
          <w:b/>
        </w:rPr>
        <w:t xml:space="preserve">Morocco Casablanca</w:t>
      </w:r>
      <w:r>
        <w:t xml:space="preserve"> </w:t>
      </w:r>
      <w:r>
        <w:t xml:space="preserve">is becoming a fertile ground for data analytics, one must first look at its demographic reality. The city possesses one of the youngest populations in Africa, coupled with a high literacy rate and increasing proficiency in digital technologies. This human capital is the raw material from which data science is forged. However, raw talent alone does not create insights; it requires direction. The transition from traditional industries to a digital-first economy has created an urgent need for professionals who can translate vast amounts of unstructured information into actionable business intelligence. As a</w:t>
      </w:r>
      <w:r>
        <w:t xml:space="preserve"> </w:t>
      </w:r>
      <w:r>
        <w:rPr>
          <w:bCs/>
          <w:b/>
        </w:rPr>
        <w:t xml:space="preserve">Data Scientist</w:t>
      </w:r>
      <w:r>
        <w:t xml:space="preserve">, I see myself not merely as a coder or statistician, but as a bridge between the rich cultural heritage of Morocco and the futuristic demands of global markets.</w:t>
      </w:r>
    </w:p>
    <w:p>
      <w:pPr>
        <w:pStyle w:val="BodyText"/>
      </w:pPr>
      <w:r>
        <w:t xml:space="preserve">The concept of being a</w:t>
      </w:r>
      <w:r>
        <w:t xml:space="preserve"> </w:t>
      </w:r>
      <w:r>
        <w:rPr>
          <w:bCs/>
          <w:b/>
        </w:rPr>
        <w:t xml:space="preserve">Data Scientist</w:t>
      </w:r>
      <w:r>
        <w:t xml:space="preserve"> </w:t>
      </w:r>
      <w:r>
        <w:t xml:space="preserve">in this specific geographic context is far more complex than running predictive models on clean datasets. In Western contexts, data science often deals with mature ecosystems where historical data is abundant and standardized. In contrast, working in</w:t>
      </w:r>
      <w:r>
        <w:t xml:space="preserve"> </w:t>
      </w:r>
      <w:r>
        <w:rPr>
          <w:bCs/>
          <w:b/>
        </w:rPr>
        <w:t xml:space="preserve">Morocco Casablanca</w:t>
      </w:r>
      <w:r>
        <w:t xml:space="preserve"> </w:t>
      </w:r>
      <w:r>
        <w:t xml:space="preserve">requires a different mindset—one of adaptation and innovation. The data here is messy, diverse, and often fragmented across various sectors such as tourism, telecommunications, finance (particularly the massive Casablanca Finance City hub), and manufacturing. A</w:t>
      </w:r>
      <w:r>
        <w:t xml:space="preserve"> </w:t>
      </w:r>
      <w:r>
        <w:rPr>
          <w:bCs/>
          <w:b/>
        </w:rPr>
        <w:t xml:space="preserve">Data Scientist</w:t>
      </w:r>
      <w:r>
        <w:t xml:space="preserve"> </w:t>
      </w:r>
      <w:r>
        <w:t xml:space="preserve">must possess the patience to clean this data while retaining its contextual nuance. For instance, understanding consumer behavior in Casablanca requires more than just purchasing history; it requires an understanding of local social dynamics, seasonal festivals like Eid, and the unique informal economic networks that thrive within the city.</w:t>
      </w:r>
    </w:p>
    <w:p>
      <w:pPr>
        <w:pStyle w:val="BodyText"/>
      </w:pPr>
      <w:r>
        <w:t xml:space="preserve">Furthermore, the role extends beyond technical proficiency. It involves a deep sense of responsibility regarding ethics and privacy. As</w:t>
      </w:r>
      <w:r>
        <w:t xml:space="preserve"> </w:t>
      </w:r>
      <w:r>
        <w:rPr>
          <w:bCs/>
          <w:b/>
        </w:rPr>
        <w:t xml:space="preserve">Morocco Casablanca</w:t>
      </w:r>
      <w:r>
        <w:t xml:space="preserve"> </w:t>
      </w:r>
      <w:r>
        <w:t xml:space="preserve">accelerates its digital transformation under initiatives such as "Maroc Digital 2025," data privacy laws are evolving rapidly. A responsible</w:t>
      </w:r>
      <w:r>
        <w:t xml:space="preserve"> </w:t>
      </w:r>
      <w:r>
        <w:rPr>
          <w:bCs/>
          <w:b/>
        </w:rPr>
        <w:t xml:space="preserve">Data Scientist</w:t>
      </w:r>
      <w:r>
        <w:t xml:space="preserve"> </w:t>
      </w:r>
      <w:r>
        <w:t xml:space="preserve">must be an advocate for ethical AI, ensuring that algorithms do not perpetuate existing social biases. In a society where community and family ties are strong, the anonymization of data is not just a technical checkbox but a moral imperative. I reflect often on how my models might impact the average citizen in neighborhoods like Ain Diab or Derb Sultan. Will they benefit from optimized public transport routes? Will they be priced out by dynamic algorithms? These questions define the modern identity of our profession.</w:t>
      </w:r>
    </w:p>
    <w:p>
      <w:pPr>
        <w:pStyle w:val="BodyText"/>
      </w:pPr>
      <w:r>
        <w:t xml:space="preserve">Moreover, there is a profound opportunity for</w:t>
      </w:r>
      <w:r>
        <w:t xml:space="preserve"> </w:t>
      </w:r>
      <w:r>
        <w:rPr>
          <w:bCs/>
          <w:b/>
        </w:rPr>
        <w:t xml:space="preserve">Data Scientists</w:t>
      </w:r>
      <w:r>
        <w:t xml:space="preserve"> </w:t>
      </w:r>
      <w:r>
        <w:t xml:space="preserve">to drive social impact in</w:t>
      </w:r>
      <w:r>
        <w:t xml:space="preserve"> </w:t>
      </w:r>
      <w:r>
        <w:rPr>
          <w:bCs/>
          <w:b/>
        </w:rPr>
        <w:t xml:space="preserve">Morocco Casablanca</w:t>
      </w:r>
      <w:r>
        <w:t xml:space="preserve">. The city faces challenges typical of rapid urbanization: traffic congestion, waste management, and energy consumption. By applying machine learning to IoT sensors placed throughout the city infrastructure, we can propose solutions that improve quality of life. For example, analyzing traffic flow data can help optimize light sequences in real-time, reducing pollution and saving commuters hours of time each week. This application of</w:t>
      </w:r>
      <w:r>
        <w:t xml:space="preserve"> </w:t>
      </w:r>
      <w:r>
        <w:rPr>
          <w:bCs/>
          <w:b/>
        </w:rPr>
        <w:t xml:space="preserve">Data Science</w:t>
      </w:r>
      <w:r>
        <w:t xml:space="preserve"> </w:t>
      </w:r>
      <w:r>
        <w:t xml:space="preserve">moves the field from a purely corporate tool to a civic utility. It demonstrates that data is not just about profit margins for multinational corporations operating in the Casablanca Finance City, but also about sustainable development and urban resilience.</w:t>
      </w:r>
    </w:p>
    <w:p>
      <w:pPr>
        <w:pStyle w:val="BodyText"/>
      </w:pPr>
      <w:r>
        <w:t xml:space="preserve">The educational landscape also plays a crucial role in shaping this identity. There is a growing number of universities and bootcamps in</w:t>
      </w:r>
      <w:r>
        <w:t xml:space="preserve"> </w:t>
      </w:r>
      <w:r>
        <w:rPr>
          <w:bCs/>
          <w:b/>
        </w:rPr>
        <w:t xml:space="preserve">Morocco Casablanca</w:t>
      </w:r>
      <w:r>
        <w:t xml:space="preserve"> </w:t>
      </w:r>
      <w:r>
        <w:t xml:space="preserve">that are starting to integrate data science into their curricula. However, there remains a gap between academic theory and industry application. As someone navigating this space, I feel compelled to contribute to mentorship programs that guide young Moroccans through the complexities of Python programming, statistical modeling, and data visualization. The dream is to create a self-sustaining ecosystem where local talent does not have to emigrate to Europe or North America to find work in</w:t>
      </w:r>
      <w:r>
        <w:t xml:space="preserve"> </w:t>
      </w:r>
      <w:r>
        <w:rPr>
          <w:bCs/>
          <w:b/>
        </w:rPr>
        <w:t xml:space="preserve">Data Science</w:t>
      </w:r>
      <w:r>
        <w:t xml:space="preserve">. Instead, Casablanca becomes a hub of innovation where global companies partner with local experts.</w:t>
      </w:r>
    </w:p>
    <w:p>
      <w:pPr>
        <w:pStyle w:val="BodyText"/>
      </w:pPr>
      <w:r>
        <w:t xml:space="preserve">In conclusion, the journey of becoming and being a</w:t>
      </w:r>
      <w:r>
        <w:t xml:space="preserve"> </w:t>
      </w:r>
      <w:r>
        <w:rPr>
          <w:bCs/>
          <w:b/>
        </w:rPr>
        <w:t xml:space="preserve">Data Scientist</w:t>
      </w:r>
      <w:r>
        <w:t xml:space="preserve"> </w:t>
      </w:r>
      <w:r>
        <w:t xml:space="preserve">in</w:t>
      </w:r>
      <w:r>
        <w:t xml:space="preserve"> </w:t>
      </w:r>
      <w:r>
        <w:rPr>
          <w:bCs/>
          <w:b/>
        </w:rPr>
        <w:t xml:space="preserve">Morocco Casablanca</w:t>
      </w:r>
      <w:r>
        <w:t xml:space="preserve"> </w:t>
      </w:r>
      <w:r>
        <w:t xml:space="preserve">is one of immense promise and challenging responsibility. It requires a unique blend of technical skill, cultural intelligence, and ethical foresight. We are standing at the intersection of tradition and technology. The data we analyze will shape the future policies, business strategies, and social structures of this vibrant city. As I continue to learn and grow in this field, I am committed to leveraging data not just for efficiency, but for equity and progress. The winds of change are blowing through Casablanca, and as</w:t>
      </w:r>
      <w:r>
        <w:t xml:space="preserve"> </w:t>
      </w:r>
      <w:r>
        <w:rPr>
          <w:bCs/>
          <w:b/>
        </w:rPr>
        <w:t xml:space="preserve">Data Scientists</w:t>
      </w:r>
      <w:r>
        <w:t xml:space="preserve">, we are the ones charting the course.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2026-07-30T02:48:03Z</dcterms:created>
  <dcterms:modified xsi:type="dcterms:W3CDTF">2026-07-30T02:48:03Z</dcterms:modified>
</cp:coreProperties>
</file>

<file path=docProps/custom.xml><?xml version="1.0" encoding="utf-8"?>
<Properties xmlns="http://schemas.openxmlformats.org/officeDocument/2006/custom-properties" xmlns:vt="http://schemas.openxmlformats.org/officeDocument/2006/docPropsVTypes"/>
</file>