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2076c796fe9f79fd44ea233af0d61b24b801dda"/>
    <w:p>
      <w:pPr>
        <w:pStyle w:val="Heading1"/>
      </w:pPr>
      <w:r>
        <w:t xml:space="preserve">The Digital Pulse of the Mother City: A Reflection on Being a Data Scientist in South Africa Cape Town</w:t>
      </w:r>
    </w:p>
    <w:p>
      <w:pPr>
        <w:pStyle w:val="FirstParagraph"/>
      </w:pPr>
      <w:r>
        <w:t xml:space="preserve">The intersection of technology and humanity is nowhere more palpable than in the bustling, vibrant city of Cape Town. As I reflect on my journey as a</w:t>
      </w:r>
      <w:r>
        <w:t xml:space="preserve"> </w:t>
      </w:r>
      <w:r>
        <w:rPr>
          <w:bCs/>
          <w:b/>
        </w:rPr>
        <w:t xml:space="preserve">Data Scientist</w:t>
      </w:r>
      <w:r>
        <w:t xml:space="preserve"> </w:t>
      </w:r>
      <w:r>
        <w:t xml:space="preserve">within this unique geographic and cultural context, it becomes evident that the role transcends mere number crunching or algorithmic optimization. It is a profound exercise in understanding human behavior, societal structures, and economic realities through the lens of data. Cape Town is not just a backdrop for my professional life; it is an active participant in every model I build and every insight I derive.</w:t>
      </w:r>
    </w:p>
    <w:bookmarkStart w:id="20" w:name="the-landscape-of-opportunity"/>
    <w:p>
      <w:pPr>
        <w:pStyle w:val="Heading2"/>
      </w:pPr>
      <w:r>
        <w:t xml:space="preserve">The Landscape of Opportunity</w:t>
      </w:r>
    </w:p>
    <w:p>
      <w:pPr>
        <w:pStyle w:val="FirstParagraph"/>
      </w:pPr>
      <w:r>
        <w:t xml:space="preserve">Cape Town has emerged as the tech hub of Africa, often referred to as the "Silicon Cape." This moniker is not merely marketing flair but a reflection of a thriving ecosystem where startups, established corporations, and research institutions collaborate. As a</w:t>
      </w:r>
      <w:r>
        <w:t xml:space="preserve"> </w:t>
      </w:r>
      <w:r>
        <w:rPr>
          <w:bCs/>
          <w:b/>
        </w:rPr>
        <w:t xml:space="preserve">Data Scientist</w:t>
      </w:r>
      <w:r>
        <w:t xml:space="preserve"> </w:t>
      </w:r>
      <w:r>
        <w:t xml:space="preserve">here, one operates in an environment that is both competitive and supportive. The city offers access to world-class talent from local universities like the University of Cape Town (UCT) and Stellenbosch University, yet it retains an intimate scale that allows for significant impact.</w:t>
      </w:r>
    </w:p>
    <w:p>
      <w:pPr>
        <w:pStyle w:val="BodyText"/>
      </w:pPr>
      <w:r>
        <w:t xml:space="preserve">The data available in this region is as diverse as its population. From financial services in the central business district to agriculture in the Winelands and tourism along the coastline, data flows through every vein of the economy. However, unlike more mature markets where datasets are often clean and standardized, working with data in South Africa requires a deep level of adaptability and creativity. The</w:t>
      </w:r>
      <w:r>
        <w:t xml:space="preserve"> </w:t>
      </w:r>
      <w:r>
        <w:rPr>
          <w:bCs/>
          <w:b/>
        </w:rPr>
        <w:t xml:space="preserve">Data Scientist</w:t>
      </w:r>
      <w:r>
        <w:t xml:space="preserve"> </w:t>
      </w:r>
      <w:r>
        <w:t xml:space="preserve">must often deal with incomplete records, unstructured inputs from informal sectors, and complex logistical realities that define the local context.</w:t>
      </w:r>
    </w:p>
    <w:bookmarkEnd w:id="20"/>
    <w:bookmarkStart w:id="21" w:name="bridging-the-digital-divide"/>
    <w:p>
      <w:pPr>
        <w:pStyle w:val="Heading2"/>
      </w:pPr>
      <w:r>
        <w:t xml:space="preserve">Bridging the Digital Divide</w:t>
      </w:r>
    </w:p>
    <w:p>
      <w:pPr>
        <w:pStyle w:val="FirstParagraph"/>
      </w:pPr>
      <w:r>
        <w:t xml:space="preserve">A central theme in my reflection is the ethical responsibility inherent in this role. South Africa faces a stark digital divide. While Cape Town boasts high-speed internet infrastructure comparable to European cities, vast townships like Khayelitsha and Langa may lack reliable connectivity or digital literacy resources. As a</w:t>
      </w:r>
      <w:r>
        <w:t xml:space="preserve"> </w:t>
      </w:r>
      <w:r>
        <w:rPr>
          <w:bCs/>
          <w:b/>
        </w:rPr>
        <w:t xml:space="preserve">Data Scientist</w:t>
      </w:r>
      <w:r>
        <w:t xml:space="preserve">, I am constantly reminded that my models do not exist in a vacuum; they have real-world implications for people who may be marginalized by the very systems we build.</w:t>
      </w:r>
    </w:p>
    <w:p>
      <w:pPr>
        <w:pStyle w:val="BodyText"/>
      </w:pPr>
      <w:r>
        <w:t xml:space="preserve">"Data is not neutral. In the context of South Africa, historical biases embedded in data can perpetuate inequality if left unchecked. A responsible Data Scientist must actively seek to identify and mitigate these biases."</w:t>
      </w:r>
    </w:p>
    <w:p>
      <w:pPr>
        <w:pStyle w:val="BodyText"/>
      </w:pPr>
      <w:r>
        <w:t xml:space="preserve">This realization has shaped my approach significantly. When developing predictive models for credit scoring or resource allocation, I am acutely aware that traditional financial metrics may not capture the economic vitality of informal traders or gig workers who form a significant part of Cape Town’s workforce. Therefore, alternative data sources and innovative feature engineering become crucial tools in creating inclusive solutions that serve the entire population, not just the digitally privileged.</w:t>
      </w:r>
    </w:p>
    <w:bookmarkEnd w:id="21"/>
    <w:bookmarkStart w:id="22" w:name="Xb3c5cda1e8aec16ae12f6b70e1011379dd9f67d"/>
    <w:p>
      <w:pPr>
        <w:pStyle w:val="Heading2"/>
      </w:pPr>
      <w:r>
        <w:t xml:space="preserve">Cultural Context and Stakeholder Engagement</w:t>
      </w:r>
    </w:p>
    <w:p>
      <w:pPr>
        <w:pStyle w:val="FirstParagraph"/>
      </w:pPr>
      <w:r>
        <w:t xml:space="preserve">One cannot discuss data science in South Africa without acknowledging its multicultural fabric. Cape Town is a tapestry of languages, traditions, and perspectives. A</w:t>
      </w:r>
      <w:r>
        <w:t xml:space="preserve"> </w:t>
      </w:r>
      <w:r>
        <w:rPr>
          <w:bCs/>
          <w:b/>
        </w:rPr>
        <w:t xml:space="preserve">Data Scientist</w:t>
      </w:r>
      <w:r>
        <w:t xml:space="preserve"> </w:t>
      </w:r>
      <w:r>
        <w:t xml:space="preserve">here must possess strong soft skills to translate complex technical findings into actionable insights for stakeholders who come from varied backgrounds. Whether presenting to executives in Sandton or community leaders in the Cape Flats, the ability to communicate clearly and respectfully is paramount.</w:t>
      </w:r>
    </w:p>
    <w:p>
      <w:pPr>
        <w:pStyle w:val="BodyText"/>
      </w:pPr>
      <w:r>
        <w:t xml:space="preserve">This cultural nuance extends to how data is interpreted. For instance, when analyzing health data related to disease outbreaks, understanding local healthcare access patterns and trust levels in public institutions is as important as the statistical significance of the results. The role demands empathy alongside analytical rigor. It requires listening to community concerns and incorporating qualitative insights that quantitative data alone cannot reveal.</w:t>
      </w:r>
    </w:p>
    <w:bookmarkEnd w:id="22"/>
    <w:bookmarkStart w:id="23" w:name="sustainability-and-social-impact"/>
    <w:p>
      <w:pPr>
        <w:pStyle w:val="Heading2"/>
      </w:pPr>
      <w:r>
        <w:t xml:space="preserve">Sustainability and Social Impact</w:t>
      </w:r>
    </w:p>
    <w:p>
      <w:pPr>
        <w:pStyle w:val="FirstParagraph"/>
      </w:pPr>
      <w:r>
        <w:t xml:space="preserve">Cape Town’s recent experiences with water scarcity have highlighted the critical role of data in managing natural resources. As a</w:t>
      </w:r>
      <w:r>
        <w:t xml:space="preserve"> </w:t>
      </w:r>
      <w:r>
        <w:rPr>
          <w:bCs/>
          <w:b/>
        </w:rPr>
        <w:t xml:space="preserve">Data Scientist</w:t>
      </w:r>
      <w:r>
        <w:t xml:space="preserve">, contributing to projects that optimize water usage or predict demand trends has been one of the most rewarding aspects of my career. These initiatives demonstrate how technology can directly contribute to sustainability and resilience, addressing some of the most pressing challenges facing both local residents and global ecosystems.</w:t>
      </w:r>
    </w:p>
    <w:p>
      <w:pPr>
        <w:pStyle w:val="BodyText"/>
      </w:pPr>
      <w:r>
        <w:t xml:space="preserve">Furthermore, the tourism industry in Cape Town relies heavily on data-driven decision-making to balance visitor management with environmental conservation. By analyzing visitor flow patterns through mobile data or booking trends, we can help preserve sensitive ecological areas while maximizing economic benefits for local businesses. This delicate balance underscores the importance of holistic thinking in our field.</w:t>
      </w:r>
    </w:p>
    <w:bookmarkEnd w:id="23"/>
    <w:bookmarkStart w:id="24" w:name="the-future-of-data-science-in-cape-town"/>
    <w:p>
      <w:pPr>
        <w:pStyle w:val="Heading2"/>
      </w:pPr>
      <w:r>
        <w:t xml:space="preserve">The Future of Data Science in Cape Town</w:t>
      </w:r>
    </w:p>
    <w:p>
      <w:pPr>
        <w:pStyle w:val="FirstParagraph"/>
      </w:pPr>
      <w:r>
        <w:t xml:space="preserve">Looking ahead, I see immense potential for growth and innovation. The rise of artificial intelligence and machine learning offers new opportunities to solve complex problems, from improving public transport efficiency to enhancing educational outcomes. However, this future must be built on a foundation of ethical practices and inclusive design.</w:t>
      </w:r>
    </w:p>
    <w:p>
      <w:pPr>
        <w:pStyle w:val="BodyText"/>
      </w:pPr>
      <w:r>
        <w:t xml:space="preserve">As Cape Town continues to develop its status as a global tech hub, the demand for skilled</w:t>
      </w:r>
      <w:r>
        <w:t xml:space="preserve"> </w:t>
      </w:r>
      <w:r>
        <w:rPr>
          <w:bCs/>
          <w:b/>
        </w:rPr>
        <w:t xml:space="preserve">Data Scientists</w:t>
      </w:r>
      <w:r>
        <w:t xml:space="preserve"> </w:t>
      </w:r>
      <w:r>
        <w:t xml:space="preserve">who understand local contexts will only increase. There is a need for more diverse voices in the field to ensure that technology serves all segments of society. Mentorship and education play vital roles in this process, nurturing the next generation of thinkers who can harness data for social good.</w:t>
      </w:r>
    </w:p>
    <w:bookmarkEnd w:id="24"/>
    <w:bookmarkStart w:id="25" w:name="conclusion"/>
    <w:p>
      <w:pPr>
        <w:pStyle w:val="Heading2"/>
      </w:pPr>
      <w:r>
        <w:t xml:space="preserve">Conclusion</w:t>
      </w:r>
    </w:p>
    <w:p>
      <w:pPr>
        <w:pStyle w:val="FirstParagraph"/>
      </w:pPr>
      <w:r>
        <w:t xml:space="preserve">In conclusion, my experience as a</w:t>
      </w:r>
      <w:r>
        <w:t xml:space="preserve"> </w:t>
      </w:r>
      <w:r>
        <w:rPr>
          <w:bCs/>
          <w:b/>
        </w:rPr>
        <w:t xml:space="preserve">Data Scientist</w:t>
      </w:r>
    </w:p>
    <w:p>
      <w:pPr>
        <w:pStyle w:val="BodyText"/>
      </w:pPr>
      <w:r>
        <w:t xml:space="preserve">in Cape Town has been transformative. It has taught me that data is more than numbers; it is a narrative of people’s lives, communities’ struggles, and aspirations for the future. The unique challenges and opportunities presented by living and working in this beautiful city have deepened my appreciation for the power of technology to drive positive change.</w:t>
      </w:r>
    </w:p>
    <w:p>
      <w:pPr>
        <w:pStyle w:val="BodyText"/>
      </w:pPr>
      <w:r>
        <w:t xml:space="preserve">As we move forward, it is imperative that we continue to advocate for ethical data practices, inclusivity, and social responsibility. By doing so, we can ensure that the digital transformation sweeping through South Africa benefits everyone, bridging gaps rather than widening them. Cape Town stands as a testament to what is possible when technology meets humanity with intention and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Data Scientist in South Africa Cape Town</dc:title>
  <dc:creator/>
  <dc:language>en</dc:language>
  <cp:keywords/>
  <dcterms:created xsi:type="dcterms:W3CDTF">2026-07-29T23:08:24Z</dcterms:created>
  <dcterms:modified xsi:type="dcterms:W3CDTF">2026-07-29T23:08:24Z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